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2102F" w14:textId="77777777" w:rsidR="00A21FF8" w:rsidRDefault="00A21FF8" w:rsidP="00A21FF8"/>
    <w:p w14:paraId="5B839C1C" w14:textId="2D4EC0F2" w:rsidR="00A21FF8" w:rsidRDefault="00661FA5" w:rsidP="00A21FF8">
      <w:pPr>
        <w:rPr>
          <w:rFonts w:ascii="Arial" w:hAnsi="Arial"/>
          <w:b/>
          <w:sz w:val="28"/>
        </w:rPr>
      </w:pPr>
      <w:r>
        <w:rPr>
          <w:rFonts w:ascii="Arial" w:hAnsi="Arial"/>
          <w:b/>
          <w:sz w:val="28"/>
        </w:rPr>
        <w:t>SURGICAL</w:t>
      </w:r>
      <w:r w:rsidR="00A21FF8">
        <w:rPr>
          <w:rFonts w:ascii="Arial" w:hAnsi="Arial"/>
          <w:b/>
          <w:sz w:val="28"/>
        </w:rPr>
        <w:t xml:space="preserve"> SERVICES </w:t>
      </w:r>
    </w:p>
    <w:p w14:paraId="6308D17C" w14:textId="63A19F9B" w:rsidR="00A21FF8" w:rsidRDefault="00A21FF8" w:rsidP="00A21FF8">
      <w:pPr>
        <w:rPr>
          <w:rFonts w:ascii="Arial" w:hAnsi="Arial"/>
          <w:b/>
          <w:sz w:val="28"/>
          <w:u w:val="single"/>
        </w:rPr>
      </w:pPr>
      <w:r>
        <w:rPr>
          <w:rFonts w:ascii="Arial" w:hAnsi="Arial"/>
          <w:b/>
          <w:sz w:val="28"/>
          <w:u w:val="single"/>
        </w:rPr>
        <w:t>Post</w:t>
      </w:r>
      <w:r w:rsidR="00661FA5">
        <w:rPr>
          <w:rFonts w:ascii="Arial" w:hAnsi="Arial"/>
          <w:b/>
          <w:sz w:val="28"/>
          <w:u w:val="single"/>
        </w:rPr>
        <w:t>-</w:t>
      </w:r>
      <w:r>
        <w:rPr>
          <w:rFonts w:ascii="Arial" w:hAnsi="Arial"/>
          <w:b/>
          <w:sz w:val="28"/>
          <w:u w:val="single"/>
        </w:rPr>
        <w:t>Operative</w:t>
      </w:r>
      <w:r w:rsidR="00661FA5">
        <w:rPr>
          <w:rFonts w:ascii="Arial" w:hAnsi="Arial"/>
          <w:b/>
          <w:sz w:val="28"/>
          <w:u w:val="single"/>
        </w:rPr>
        <w:t xml:space="preserve"> Instructions</w:t>
      </w:r>
    </w:p>
    <w:p w14:paraId="7FCA9A56" w14:textId="55B26AD7" w:rsidR="00661FA5" w:rsidRDefault="00661FA5" w:rsidP="00A21FF8">
      <w:pPr>
        <w:rPr>
          <w:rFonts w:ascii="Arial" w:hAnsi="Arial"/>
          <w:b/>
          <w:sz w:val="28"/>
          <w:u w:val="single"/>
        </w:rPr>
      </w:pPr>
      <w:r>
        <w:rPr>
          <w:rFonts w:ascii="Arial" w:hAnsi="Arial"/>
          <w:b/>
          <w:sz w:val="28"/>
          <w:u w:val="single"/>
        </w:rPr>
        <w:t>Care of your cast</w:t>
      </w:r>
    </w:p>
    <w:p w14:paraId="64597C41" w14:textId="77777777" w:rsidR="00A21FF8" w:rsidRDefault="00A21FF8" w:rsidP="00A21FF8">
      <w:pPr>
        <w:jc w:val="center"/>
        <w:rPr>
          <w:sz w:val="28"/>
          <w:u w:val="single"/>
        </w:rPr>
      </w:pPr>
    </w:p>
    <w:p w14:paraId="423AAEF2" w14:textId="77910254" w:rsidR="00A21FF8" w:rsidRPr="00A21FF8" w:rsidRDefault="00A21FF8" w:rsidP="00661FA5">
      <w:pPr>
        <w:rPr>
          <w:rFonts w:ascii="Arial" w:hAnsi="Arial"/>
          <w:b/>
          <w:sz w:val="28"/>
        </w:rPr>
      </w:pPr>
      <w:r w:rsidRPr="00A21FF8">
        <w:rPr>
          <w:rFonts w:ascii="Arial" w:hAnsi="Arial" w:cs="Arial"/>
          <w:sz w:val="28"/>
          <w:szCs w:val="28"/>
        </w:rPr>
        <w:t xml:space="preserve">Your cast is designed to give you support and to prevent movement of your limb while the healing process is taking place. For the first few days, you will be constantly aware of your cast. This is normal and you will adapt to it. </w:t>
      </w:r>
      <w:r>
        <w:rPr>
          <w:rFonts w:ascii="Arial" w:hAnsi="Arial" w:cs="Arial"/>
          <w:sz w:val="28"/>
          <w:szCs w:val="28"/>
        </w:rPr>
        <w:br/>
      </w:r>
      <w:r w:rsidRPr="00A21FF8">
        <w:rPr>
          <w:rFonts w:ascii="Arial" w:hAnsi="Arial" w:cs="Arial"/>
          <w:sz w:val="28"/>
          <w:szCs w:val="28"/>
        </w:rPr>
        <w:t>Take frequent rest periods during the first 24-48 hours to allow for healing.</w:t>
      </w:r>
    </w:p>
    <w:p w14:paraId="6A9E675F" w14:textId="77777777" w:rsidR="00A21FF8" w:rsidRPr="00661FA5" w:rsidRDefault="00A21FF8" w:rsidP="00A21FF8">
      <w:pPr>
        <w:rPr>
          <w:rFonts w:ascii="Arial" w:hAnsi="Arial"/>
          <w:b/>
          <w:sz w:val="20"/>
          <w:szCs w:val="20"/>
        </w:rPr>
      </w:pPr>
    </w:p>
    <w:p w14:paraId="0C95B6A2" w14:textId="60565241" w:rsidR="00A21FF8" w:rsidRDefault="00A21FF8" w:rsidP="00A21FF8">
      <w:pPr>
        <w:numPr>
          <w:ilvl w:val="0"/>
          <w:numId w:val="28"/>
        </w:numPr>
        <w:tabs>
          <w:tab w:val="clear" w:pos="720"/>
        </w:tabs>
        <w:ind w:left="426" w:hanging="426"/>
        <w:rPr>
          <w:rFonts w:ascii="Arial" w:hAnsi="Arial"/>
          <w:b/>
          <w:sz w:val="28"/>
        </w:rPr>
      </w:pPr>
      <w:r>
        <w:rPr>
          <w:rFonts w:ascii="Arial" w:hAnsi="Arial"/>
          <w:b/>
          <w:sz w:val="28"/>
        </w:rPr>
        <w:t>In Bed</w:t>
      </w:r>
    </w:p>
    <w:p w14:paraId="668C176D" w14:textId="77777777" w:rsidR="00A21FF8" w:rsidRDefault="00A21FF8" w:rsidP="00A21FF8">
      <w:pPr>
        <w:numPr>
          <w:ilvl w:val="0"/>
          <w:numId w:val="29"/>
        </w:numPr>
        <w:tabs>
          <w:tab w:val="clear" w:pos="360"/>
        </w:tabs>
        <w:ind w:left="709" w:hanging="283"/>
        <w:rPr>
          <w:rFonts w:ascii="Arial" w:hAnsi="Arial"/>
          <w:sz w:val="28"/>
        </w:rPr>
      </w:pPr>
      <w:r>
        <w:rPr>
          <w:rFonts w:ascii="Arial" w:hAnsi="Arial"/>
          <w:sz w:val="28"/>
        </w:rPr>
        <w:t>Keep arm or leg elevated on a pillow (protect the cast while it is damp).</w:t>
      </w:r>
    </w:p>
    <w:p w14:paraId="276BA1BE" w14:textId="77777777" w:rsidR="00A21FF8" w:rsidRDefault="00A21FF8" w:rsidP="00A21FF8">
      <w:pPr>
        <w:numPr>
          <w:ilvl w:val="0"/>
          <w:numId w:val="29"/>
        </w:numPr>
        <w:tabs>
          <w:tab w:val="clear" w:pos="360"/>
        </w:tabs>
        <w:ind w:left="709" w:hanging="283"/>
        <w:rPr>
          <w:rFonts w:ascii="Arial" w:hAnsi="Arial"/>
          <w:sz w:val="28"/>
        </w:rPr>
      </w:pPr>
      <w:r>
        <w:rPr>
          <w:rFonts w:ascii="Arial" w:hAnsi="Arial"/>
          <w:sz w:val="28"/>
        </w:rPr>
        <w:t xml:space="preserve">The affected limb should </w:t>
      </w:r>
      <w:r w:rsidRPr="00994B39">
        <w:rPr>
          <w:rFonts w:ascii="Arial" w:hAnsi="Arial"/>
          <w:sz w:val="28"/>
        </w:rPr>
        <w:t>be elevated higher</w:t>
      </w:r>
      <w:r>
        <w:rPr>
          <w:rFonts w:ascii="Arial" w:hAnsi="Arial"/>
          <w:sz w:val="28"/>
        </w:rPr>
        <w:t xml:space="preserve"> than the rest of the body.</w:t>
      </w:r>
    </w:p>
    <w:p w14:paraId="6728B423" w14:textId="77777777" w:rsidR="00A21FF8" w:rsidRDefault="00A21FF8" w:rsidP="00A21FF8">
      <w:pPr>
        <w:ind w:left="426" w:hanging="426"/>
        <w:rPr>
          <w:rFonts w:ascii="Arial" w:hAnsi="Arial"/>
          <w:sz w:val="28"/>
        </w:rPr>
      </w:pPr>
    </w:p>
    <w:p w14:paraId="1F9392CF" w14:textId="77777777" w:rsidR="00A21FF8" w:rsidRDefault="00A21FF8" w:rsidP="00A21FF8">
      <w:pPr>
        <w:numPr>
          <w:ilvl w:val="0"/>
          <w:numId w:val="28"/>
        </w:numPr>
        <w:tabs>
          <w:tab w:val="clear" w:pos="720"/>
        </w:tabs>
        <w:ind w:left="426" w:hanging="426"/>
        <w:rPr>
          <w:rFonts w:ascii="Arial" w:hAnsi="Arial"/>
          <w:b/>
          <w:sz w:val="28"/>
        </w:rPr>
      </w:pPr>
      <w:r>
        <w:rPr>
          <w:rFonts w:ascii="Arial" w:hAnsi="Arial"/>
          <w:b/>
          <w:sz w:val="28"/>
        </w:rPr>
        <w:t>Out of Bed</w:t>
      </w:r>
    </w:p>
    <w:p w14:paraId="7B73DED8" w14:textId="11133B5E" w:rsidR="00A21FF8" w:rsidRPr="00994B39" w:rsidRDefault="00A21FF8" w:rsidP="00A21FF8">
      <w:pPr>
        <w:numPr>
          <w:ilvl w:val="0"/>
          <w:numId w:val="30"/>
        </w:numPr>
        <w:tabs>
          <w:tab w:val="clear" w:pos="810"/>
        </w:tabs>
        <w:ind w:left="709" w:hanging="283"/>
        <w:rPr>
          <w:rFonts w:ascii="Arial" w:hAnsi="Arial"/>
          <w:b/>
          <w:sz w:val="28"/>
        </w:rPr>
      </w:pPr>
      <w:r w:rsidRPr="00994B39">
        <w:rPr>
          <w:rFonts w:ascii="Arial" w:hAnsi="Arial"/>
          <w:sz w:val="28"/>
        </w:rPr>
        <w:t xml:space="preserve">Elevation of the affected limb will help decrease the swelling and pain </w:t>
      </w:r>
      <w:r>
        <w:rPr>
          <w:rFonts w:ascii="Arial" w:hAnsi="Arial"/>
          <w:sz w:val="28"/>
        </w:rPr>
        <w:br/>
      </w:r>
      <w:r w:rsidRPr="00994B39">
        <w:rPr>
          <w:rFonts w:ascii="Arial" w:hAnsi="Arial"/>
          <w:sz w:val="28"/>
        </w:rPr>
        <w:t>at     the site of injury</w:t>
      </w:r>
      <w:r>
        <w:rPr>
          <w:rFonts w:ascii="Arial" w:hAnsi="Arial"/>
          <w:sz w:val="28"/>
        </w:rPr>
        <w:t>.</w:t>
      </w:r>
    </w:p>
    <w:p w14:paraId="273907E5" w14:textId="77777777" w:rsidR="00A21FF8" w:rsidRPr="00994B39" w:rsidRDefault="00A21FF8" w:rsidP="00A21FF8">
      <w:pPr>
        <w:numPr>
          <w:ilvl w:val="0"/>
          <w:numId w:val="30"/>
        </w:numPr>
        <w:tabs>
          <w:tab w:val="clear" w:pos="810"/>
        </w:tabs>
        <w:ind w:left="709" w:hanging="283"/>
        <w:rPr>
          <w:rFonts w:ascii="Arial" w:hAnsi="Arial"/>
          <w:b/>
          <w:sz w:val="28"/>
        </w:rPr>
      </w:pPr>
      <w:r w:rsidRPr="00994B39">
        <w:rPr>
          <w:rFonts w:ascii="Arial" w:hAnsi="Arial"/>
          <w:sz w:val="28"/>
        </w:rPr>
        <w:t>Keep your affected arm elevated on pillows, higher than your heart to prevent swelling</w:t>
      </w:r>
      <w:r>
        <w:rPr>
          <w:rFonts w:ascii="Arial" w:hAnsi="Arial"/>
          <w:sz w:val="28"/>
        </w:rPr>
        <w:t>.</w:t>
      </w:r>
    </w:p>
    <w:p w14:paraId="51F0A6BF" w14:textId="77777777" w:rsidR="00A21FF8" w:rsidRPr="00994B39" w:rsidRDefault="00A21FF8" w:rsidP="00A21FF8">
      <w:pPr>
        <w:numPr>
          <w:ilvl w:val="0"/>
          <w:numId w:val="30"/>
        </w:numPr>
        <w:tabs>
          <w:tab w:val="clear" w:pos="810"/>
        </w:tabs>
        <w:ind w:left="709" w:hanging="283"/>
        <w:rPr>
          <w:rFonts w:ascii="Arial" w:hAnsi="Arial"/>
          <w:b/>
          <w:sz w:val="28"/>
        </w:rPr>
      </w:pPr>
      <w:r w:rsidRPr="00994B39">
        <w:rPr>
          <w:rFonts w:ascii="Arial" w:hAnsi="Arial"/>
          <w:sz w:val="28"/>
        </w:rPr>
        <w:t xml:space="preserve">Elevate the affected leg on a chair or </w:t>
      </w:r>
      <w:r>
        <w:rPr>
          <w:rFonts w:ascii="Arial" w:hAnsi="Arial"/>
          <w:sz w:val="28"/>
        </w:rPr>
        <w:t>ottoman (</w:t>
      </w:r>
      <w:r w:rsidRPr="00994B39">
        <w:rPr>
          <w:rFonts w:ascii="Arial" w:hAnsi="Arial"/>
          <w:sz w:val="28"/>
        </w:rPr>
        <w:t>stool</w:t>
      </w:r>
      <w:r>
        <w:rPr>
          <w:rFonts w:ascii="Arial" w:hAnsi="Arial"/>
          <w:sz w:val="28"/>
        </w:rPr>
        <w:t>)</w:t>
      </w:r>
      <w:r w:rsidRPr="00994B39">
        <w:rPr>
          <w:rFonts w:ascii="Arial" w:hAnsi="Arial"/>
          <w:sz w:val="28"/>
        </w:rPr>
        <w:t xml:space="preserve"> while sitting</w:t>
      </w:r>
      <w:r>
        <w:rPr>
          <w:rFonts w:ascii="Arial" w:hAnsi="Arial"/>
          <w:sz w:val="28"/>
        </w:rPr>
        <w:t>.</w:t>
      </w:r>
    </w:p>
    <w:p w14:paraId="1839BCF7" w14:textId="77777777" w:rsidR="00A21FF8" w:rsidRDefault="00A21FF8" w:rsidP="00A21FF8">
      <w:pPr>
        <w:ind w:left="426" w:hanging="426"/>
        <w:rPr>
          <w:rFonts w:ascii="Arial" w:hAnsi="Arial"/>
          <w:b/>
          <w:sz w:val="28"/>
        </w:rPr>
      </w:pPr>
    </w:p>
    <w:p w14:paraId="7A12FF75" w14:textId="77777777" w:rsidR="00A21FF8" w:rsidRDefault="00A21FF8" w:rsidP="00A21FF8">
      <w:pPr>
        <w:numPr>
          <w:ilvl w:val="0"/>
          <w:numId w:val="28"/>
        </w:numPr>
        <w:tabs>
          <w:tab w:val="clear" w:pos="720"/>
        </w:tabs>
        <w:ind w:left="426" w:hanging="426"/>
        <w:rPr>
          <w:rFonts w:ascii="Arial" w:hAnsi="Arial"/>
          <w:b/>
          <w:sz w:val="28"/>
        </w:rPr>
      </w:pPr>
      <w:r>
        <w:rPr>
          <w:rFonts w:ascii="Arial" w:hAnsi="Arial"/>
          <w:b/>
          <w:sz w:val="28"/>
        </w:rPr>
        <w:t>Exercise</w:t>
      </w:r>
    </w:p>
    <w:p w14:paraId="45DF2064" w14:textId="77777777" w:rsidR="00A21FF8" w:rsidRDefault="00A21FF8" w:rsidP="00A21FF8">
      <w:pPr>
        <w:numPr>
          <w:ilvl w:val="0"/>
          <w:numId w:val="31"/>
        </w:numPr>
        <w:tabs>
          <w:tab w:val="clear" w:pos="360"/>
        </w:tabs>
        <w:ind w:left="709" w:hanging="283"/>
        <w:rPr>
          <w:rFonts w:ascii="Arial" w:hAnsi="Arial"/>
          <w:sz w:val="28"/>
        </w:rPr>
      </w:pPr>
      <w:r>
        <w:rPr>
          <w:rFonts w:ascii="Arial" w:hAnsi="Arial"/>
          <w:sz w:val="28"/>
        </w:rPr>
        <w:t xml:space="preserve">Move the fingers or toes for several minutes every half hour to increase </w:t>
      </w:r>
      <w:r>
        <w:rPr>
          <w:rFonts w:ascii="Arial" w:hAnsi="Arial"/>
          <w:sz w:val="28"/>
        </w:rPr>
        <w:tab/>
        <w:t>circulation, to reduce swelling and to prevent joint stiffness.</w:t>
      </w:r>
    </w:p>
    <w:p w14:paraId="1BEA83F5" w14:textId="77777777" w:rsidR="00A21FF8" w:rsidRDefault="00A21FF8" w:rsidP="00A21FF8">
      <w:pPr>
        <w:ind w:left="426" w:hanging="426"/>
        <w:rPr>
          <w:rFonts w:ascii="Arial" w:hAnsi="Arial"/>
          <w:sz w:val="28"/>
        </w:rPr>
      </w:pPr>
    </w:p>
    <w:p w14:paraId="0ED50980" w14:textId="77777777" w:rsidR="00A21FF8" w:rsidRDefault="00A21FF8" w:rsidP="00A21FF8">
      <w:pPr>
        <w:numPr>
          <w:ilvl w:val="0"/>
          <w:numId w:val="28"/>
        </w:numPr>
        <w:tabs>
          <w:tab w:val="clear" w:pos="720"/>
        </w:tabs>
        <w:ind w:left="426" w:hanging="426"/>
        <w:rPr>
          <w:rFonts w:ascii="Arial" w:hAnsi="Arial"/>
          <w:b/>
          <w:sz w:val="28"/>
        </w:rPr>
      </w:pPr>
      <w:r>
        <w:rPr>
          <w:rFonts w:ascii="Arial" w:hAnsi="Arial"/>
          <w:b/>
          <w:sz w:val="28"/>
        </w:rPr>
        <w:t>Cast</w:t>
      </w:r>
    </w:p>
    <w:p w14:paraId="1DDA2F85" w14:textId="331792B4" w:rsidR="00A21FF8" w:rsidRPr="00A21FF8" w:rsidRDefault="00A21FF8" w:rsidP="00A21FF8">
      <w:pPr>
        <w:numPr>
          <w:ilvl w:val="0"/>
          <w:numId w:val="32"/>
        </w:numPr>
        <w:tabs>
          <w:tab w:val="clear" w:pos="360"/>
        </w:tabs>
        <w:ind w:left="709" w:hanging="283"/>
        <w:rPr>
          <w:rFonts w:ascii="Arial" w:hAnsi="Arial" w:cs="Arial"/>
          <w:b/>
          <w:sz w:val="28"/>
          <w:szCs w:val="28"/>
        </w:rPr>
      </w:pPr>
      <w:r>
        <w:rPr>
          <w:rFonts w:ascii="Arial" w:hAnsi="Arial"/>
          <w:sz w:val="28"/>
        </w:rPr>
        <w:t xml:space="preserve">It can take </w:t>
      </w:r>
      <w:r w:rsidRPr="00994B39">
        <w:rPr>
          <w:rFonts w:ascii="Arial" w:hAnsi="Arial"/>
          <w:sz w:val="28"/>
        </w:rPr>
        <w:t>up to</w:t>
      </w:r>
      <w:r>
        <w:rPr>
          <w:rFonts w:ascii="Arial" w:hAnsi="Arial"/>
          <w:sz w:val="28"/>
        </w:rPr>
        <w:t xml:space="preserve"> </w:t>
      </w:r>
      <w:r w:rsidRPr="00994B39">
        <w:rPr>
          <w:rFonts w:ascii="Arial" w:hAnsi="Arial"/>
          <w:sz w:val="28"/>
        </w:rPr>
        <w:t>48</w:t>
      </w:r>
      <w:r>
        <w:rPr>
          <w:rFonts w:ascii="Arial" w:hAnsi="Arial"/>
          <w:sz w:val="28"/>
        </w:rPr>
        <w:t xml:space="preserve">-72 hours for the cast to dry completely depending </w:t>
      </w:r>
      <w:r>
        <w:rPr>
          <w:rFonts w:ascii="Arial" w:hAnsi="Arial"/>
          <w:sz w:val="28"/>
        </w:rPr>
        <w:br/>
        <w:t>on the air humidity and thickness of the cast.</w:t>
      </w:r>
      <w:r w:rsidRPr="00994B39">
        <w:t xml:space="preserve"> </w:t>
      </w:r>
      <w:r w:rsidRPr="00994B39">
        <w:rPr>
          <w:rFonts w:ascii="Arial" w:hAnsi="Arial" w:cs="Arial"/>
          <w:sz w:val="28"/>
          <w:szCs w:val="28"/>
        </w:rPr>
        <w:t xml:space="preserve">Do not rest your cast on </w:t>
      </w:r>
      <w:r>
        <w:rPr>
          <w:rFonts w:ascii="Arial" w:hAnsi="Arial" w:cs="Arial"/>
          <w:sz w:val="28"/>
          <w:szCs w:val="28"/>
        </w:rPr>
        <w:br/>
      </w:r>
      <w:r w:rsidRPr="00994B39">
        <w:rPr>
          <w:rFonts w:ascii="Arial" w:hAnsi="Arial" w:cs="Arial"/>
          <w:sz w:val="28"/>
          <w:szCs w:val="28"/>
        </w:rPr>
        <w:t>a hard surface until it is dry to prevent deformation</w:t>
      </w:r>
      <w:r>
        <w:rPr>
          <w:rFonts w:ascii="Arial" w:hAnsi="Arial" w:cs="Arial"/>
          <w:sz w:val="28"/>
          <w:szCs w:val="28"/>
        </w:rPr>
        <w:t>.</w:t>
      </w:r>
      <w:r w:rsidRPr="00994B39">
        <w:rPr>
          <w:rFonts w:ascii="Arial" w:hAnsi="Arial" w:cs="Arial"/>
          <w:sz w:val="28"/>
          <w:szCs w:val="28"/>
        </w:rPr>
        <w:t xml:space="preserve"> </w:t>
      </w:r>
    </w:p>
    <w:p w14:paraId="565DC7BF" w14:textId="110CB825" w:rsidR="00A21FF8" w:rsidRPr="00A21FF8" w:rsidRDefault="00A21FF8" w:rsidP="00A21FF8">
      <w:pPr>
        <w:numPr>
          <w:ilvl w:val="0"/>
          <w:numId w:val="32"/>
        </w:numPr>
        <w:tabs>
          <w:tab w:val="clear" w:pos="360"/>
        </w:tabs>
        <w:ind w:left="709" w:hanging="283"/>
        <w:rPr>
          <w:rFonts w:ascii="Arial" w:hAnsi="Arial" w:cs="Arial"/>
          <w:b/>
          <w:sz w:val="28"/>
          <w:szCs w:val="28"/>
        </w:rPr>
      </w:pPr>
      <w:r w:rsidRPr="00A21FF8">
        <w:rPr>
          <w:rFonts w:ascii="Arial" w:hAnsi="Arial"/>
          <w:sz w:val="28"/>
        </w:rPr>
        <w:t>Keep the cast dry at all times.</w:t>
      </w:r>
    </w:p>
    <w:p w14:paraId="66C4E0B2" w14:textId="0FDDE87D" w:rsidR="00A21FF8" w:rsidRPr="00A21FF8" w:rsidRDefault="00A21FF8" w:rsidP="00A21FF8">
      <w:pPr>
        <w:numPr>
          <w:ilvl w:val="0"/>
          <w:numId w:val="32"/>
        </w:numPr>
        <w:tabs>
          <w:tab w:val="clear" w:pos="360"/>
        </w:tabs>
        <w:ind w:left="709" w:hanging="283"/>
        <w:rPr>
          <w:rFonts w:ascii="Arial" w:hAnsi="Arial" w:cs="Arial"/>
          <w:b/>
          <w:sz w:val="28"/>
          <w:szCs w:val="28"/>
        </w:rPr>
      </w:pPr>
      <w:r w:rsidRPr="00A21FF8">
        <w:rPr>
          <w:rFonts w:ascii="Arial" w:hAnsi="Arial"/>
          <w:sz w:val="28"/>
        </w:rPr>
        <w:t>Do not put anything inside the cast.</w:t>
      </w:r>
    </w:p>
    <w:p w14:paraId="29ED059A" w14:textId="79551A4F" w:rsidR="00A21FF8" w:rsidRPr="00A21FF8" w:rsidRDefault="00A21FF8" w:rsidP="00A21FF8">
      <w:pPr>
        <w:numPr>
          <w:ilvl w:val="0"/>
          <w:numId w:val="32"/>
        </w:numPr>
        <w:tabs>
          <w:tab w:val="clear" w:pos="360"/>
        </w:tabs>
        <w:ind w:left="709" w:hanging="283"/>
        <w:rPr>
          <w:rFonts w:ascii="Arial" w:hAnsi="Arial" w:cs="Arial"/>
          <w:b/>
          <w:sz w:val="28"/>
          <w:szCs w:val="28"/>
        </w:rPr>
      </w:pPr>
      <w:r w:rsidRPr="00A21FF8">
        <w:rPr>
          <w:rFonts w:ascii="Arial" w:hAnsi="Arial"/>
          <w:sz w:val="28"/>
        </w:rPr>
        <w:t>Do not attempt to scratch under the cast for any reason; it may break the   skin and lead to an infection.</w:t>
      </w:r>
    </w:p>
    <w:p w14:paraId="04FC9EDE" w14:textId="43011576" w:rsidR="00A21FF8" w:rsidRPr="00A21FF8" w:rsidRDefault="00A21FF8" w:rsidP="00A21FF8">
      <w:pPr>
        <w:numPr>
          <w:ilvl w:val="0"/>
          <w:numId w:val="32"/>
        </w:numPr>
        <w:tabs>
          <w:tab w:val="clear" w:pos="360"/>
        </w:tabs>
        <w:ind w:left="709" w:hanging="283"/>
        <w:rPr>
          <w:rFonts w:ascii="Arial" w:hAnsi="Arial" w:cs="Arial"/>
          <w:b/>
          <w:sz w:val="28"/>
          <w:szCs w:val="28"/>
        </w:rPr>
      </w:pPr>
      <w:r w:rsidRPr="00A21FF8">
        <w:rPr>
          <w:rFonts w:ascii="Arial" w:hAnsi="Arial"/>
          <w:sz w:val="28"/>
        </w:rPr>
        <w:t>Do not put any lotions or powders inside the cast.</w:t>
      </w:r>
    </w:p>
    <w:p w14:paraId="6A676DC8" w14:textId="77777777" w:rsidR="00A21FF8" w:rsidRPr="00A21FF8" w:rsidRDefault="00A21FF8" w:rsidP="00A21FF8">
      <w:pPr>
        <w:numPr>
          <w:ilvl w:val="0"/>
          <w:numId w:val="32"/>
        </w:numPr>
        <w:tabs>
          <w:tab w:val="clear" w:pos="360"/>
        </w:tabs>
        <w:ind w:left="709" w:hanging="283"/>
        <w:rPr>
          <w:rFonts w:ascii="Arial" w:hAnsi="Arial" w:cs="Arial"/>
          <w:b/>
          <w:sz w:val="28"/>
          <w:szCs w:val="28"/>
        </w:rPr>
      </w:pPr>
      <w:r w:rsidRPr="00A21FF8">
        <w:rPr>
          <w:rFonts w:ascii="Arial" w:hAnsi="Arial"/>
          <w:sz w:val="28"/>
        </w:rPr>
        <w:t>Do not attempt to adjust or trim your own cast.</w:t>
      </w:r>
    </w:p>
    <w:p w14:paraId="1CEB8845" w14:textId="77777777" w:rsidR="00A21FF8" w:rsidRDefault="00A21FF8" w:rsidP="00A21FF8">
      <w:pPr>
        <w:numPr>
          <w:ilvl w:val="0"/>
          <w:numId w:val="32"/>
        </w:numPr>
        <w:tabs>
          <w:tab w:val="clear" w:pos="360"/>
        </w:tabs>
        <w:ind w:left="709" w:hanging="283"/>
        <w:rPr>
          <w:rFonts w:ascii="Arial" w:hAnsi="Arial"/>
          <w:b/>
          <w:sz w:val="28"/>
        </w:rPr>
      </w:pPr>
      <w:r>
        <w:rPr>
          <w:rFonts w:ascii="Arial" w:hAnsi="Arial"/>
          <w:sz w:val="28"/>
        </w:rPr>
        <w:t>If you have been prescribed an air cast, it should be worn at all times unless your surgeon has indicated it can be removed for bathing and/or sleeping.</w:t>
      </w:r>
    </w:p>
    <w:p w14:paraId="12D78727" w14:textId="77777777" w:rsidR="00A21FF8" w:rsidRPr="00661FA5" w:rsidRDefault="00A21FF8" w:rsidP="00A21FF8">
      <w:pPr>
        <w:ind w:left="426" w:hanging="426"/>
        <w:rPr>
          <w:rFonts w:ascii="Arial" w:hAnsi="Arial"/>
          <w:b/>
          <w:sz w:val="16"/>
          <w:szCs w:val="16"/>
        </w:rPr>
      </w:pPr>
    </w:p>
    <w:p w14:paraId="52E6DAF1" w14:textId="46226671" w:rsidR="00A21FF8" w:rsidRDefault="00A21FF8" w:rsidP="00661FA5">
      <w:pPr>
        <w:pStyle w:val="Heading10"/>
        <w:spacing w:before="120"/>
      </w:pPr>
      <w:r>
        <w:t xml:space="preserve">CONTINUED ON OTHER SIDE </w:t>
      </w:r>
      <w:r>
        <w:sym w:font="Wingdings" w:char="F0E0"/>
      </w:r>
    </w:p>
    <w:p w14:paraId="3D5EC5DE" w14:textId="77777777" w:rsidR="00A21FF8" w:rsidRPr="005F15AF" w:rsidRDefault="00A21FF8" w:rsidP="00A21FF8">
      <w:pPr>
        <w:pStyle w:val="Subheadqch"/>
        <w:ind w:left="40" w:hanging="40"/>
        <w:rPr>
          <w:rFonts w:ascii="Arial" w:hAnsi="Arial" w:cs="Arial"/>
          <w:color w:val="0D0D0D" w:themeColor="text1" w:themeTint="F2"/>
          <w:sz w:val="28"/>
          <w:szCs w:val="28"/>
        </w:rPr>
      </w:pPr>
      <w:bookmarkStart w:id="0" w:name="_Hlk125553029"/>
      <w:r w:rsidRPr="005F15AF">
        <w:rPr>
          <w:rFonts w:ascii="Arial" w:hAnsi="Arial" w:cs="Arial"/>
          <w:color w:val="0D0D0D" w:themeColor="text1" w:themeTint="F2"/>
          <w:sz w:val="28"/>
          <w:szCs w:val="28"/>
        </w:rPr>
        <w:t>Information is available in alternate formats upon request</w:t>
      </w:r>
    </w:p>
    <w:bookmarkEnd w:id="0"/>
    <w:p w14:paraId="0D75521D" w14:textId="77777777" w:rsidR="00A21FF8" w:rsidRDefault="00A21FF8" w:rsidP="00A21FF8">
      <w:pPr>
        <w:pStyle w:val="BodyText2"/>
      </w:pPr>
    </w:p>
    <w:p w14:paraId="68DBED63" w14:textId="77777777" w:rsidR="00A21FF8" w:rsidRDefault="00A21FF8" w:rsidP="00A21FF8">
      <w:pPr>
        <w:pStyle w:val="BodyText2"/>
      </w:pPr>
      <w:r>
        <w:t>ADDITIONAL INFORMATION:</w:t>
      </w:r>
    </w:p>
    <w:p w14:paraId="582EDA69" w14:textId="3D35F0BE" w:rsidR="00A21FF8" w:rsidRDefault="00A21FF8" w:rsidP="00A21FF8">
      <w:pPr>
        <w:rPr>
          <w:rFonts w:ascii="Arial" w:hAnsi="Arial"/>
          <w:b/>
          <w:sz w:val="28"/>
        </w:rPr>
      </w:pPr>
      <w:r>
        <w:rPr>
          <w:rFonts w:ascii="Arial" w:hAnsi="Arial"/>
          <w:b/>
          <w:sz w:val="28"/>
        </w:rPr>
        <w:t xml:space="preserve">Call your </w:t>
      </w:r>
      <w:r w:rsidR="00661FA5">
        <w:rPr>
          <w:rFonts w:ascii="Arial" w:hAnsi="Arial"/>
          <w:b/>
          <w:sz w:val="28"/>
        </w:rPr>
        <w:t>s</w:t>
      </w:r>
      <w:r>
        <w:rPr>
          <w:rFonts w:ascii="Arial" w:hAnsi="Arial"/>
          <w:b/>
          <w:sz w:val="28"/>
        </w:rPr>
        <w:t xml:space="preserve">urgeon or go to </w:t>
      </w:r>
      <w:r w:rsidRPr="00994B39">
        <w:rPr>
          <w:rFonts w:ascii="Arial" w:hAnsi="Arial"/>
          <w:b/>
          <w:sz w:val="28"/>
        </w:rPr>
        <w:t>the nearest Emergency</w:t>
      </w:r>
      <w:r>
        <w:rPr>
          <w:rFonts w:ascii="Arial" w:hAnsi="Arial"/>
          <w:b/>
          <w:sz w:val="28"/>
        </w:rPr>
        <w:t xml:space="preserve"> Department immediately if you notice any of the following:</w:t>
      </w:r>
    </w:p>
    <w:p w14:paraId="187DDA1E" w14:textId="77777777" w:rsidR="00A21FF8" w:rsidRPr="0027223A" w:rsidRDefault="00A21FF8" w:rsidP="00A21FF8">
      <w:pPr>
        <w:rPr>
          <w:rFonts w:ascii="Arial" w:hAnsi="Arial"/>
          <w:b/>
          <w:sz w:val="16"/>
          <w:szCs w:val="16"/>
        </w:rPr>
      </w:pPr>
    </w:p>
    <w:p w14:paraId="2F2580EC" w14:textId="77777777" w:rsidR="00A21FF8" w:rsidRDefault="00A21FF8" w:rsidP="00A21FF8">
      <w:pPr>
        <w:numPr>
          <w:ilvl w:val="0"/>
          <w:numId w:val="33"/>
        </w:numPr>
        <w:rPr>
          <w:rFonts w:ascii="Arial" w:hAnsi="Arial"/>
          <w:b/>
          <w:sz w:val="28"/>
        </w:rPr>
      </w:pPr>
      <w:r>
        <w:rPr>
          <w:rFonts w:ascii="Arial" w:hAnsi="Arial"/>
          <w:sz w:val="28"/>
        </w:rPr>
        <w:t>Increasing tightness of cast.</w:t>
      </w:r>
    </w:p>
    <w:p w14:paraId="4CCFB746" w14:textId="77777777" w:rsidR="00A21FF8" w:rsidRDefault="00A21FF8" w:rsidP="00A21FF8">
      <w:pPr>
        <w:numPr>
          <w:ilvl w:val="0"/>
          <w:numId w:val="33"/>
        </w:numPr>
        <w:rPr>
          <w:rFonts w:ascii="Arial" w:hAnsi="Arial"/>
          <w:b/>
          <w:sz w:val="28"/>
        </w:rPr>
      </w:pPr>
      <w:r>
        <w:rPr>
          <w:rFonts w:ascii="Arial" w:hAnsi="Arial"/>
          <w:sz w:val="28"/>
        </w:rPr>
        <w:t>Numbness of fingers or toes.</w:t>
      </w:r>
    </w:p>
    <w:p w14:paraId="57B6D497" w14:textId="77777777" w:rsidR="00A21FF8" w:rsidRDefault="00A21FF8" w:rsidP="00A21FF8">
      <w:pPr>
        <w:numPr>
          <w:ilvl w:val="0"/>
          <w:numId w:val="33"/>
        </w:numPr>
        <w:rPr>
          <w:rFonts w:ascii="Arial" w:hAnsi="Arial"/>
          <w:b/>
          <w:sz w:val="28"/>
        </w:rPr>
      </w:pPr>
      <w:r>
        <w:rPr>
          <w:rFonts w:ascii="Arial" w:hAnsi="Arial"/>
          <w:sz w:val="28"/>
        </w:rPr>
        <w:t>Swelling of fingers or toes.</w:t>
      </w:r>
    </w:p>
    <w:p w14:paraId="1C068EBB" w14:textId="77777777" w:rsidR="00A21FF8" w:rsidRDefault="00A21FF8" w:rsidP="00A21FF8">
      <w:pPr>
        <w:numPr>
          <w:ilvl w:val="0"/>
          <w:numId w:val="33"/>
        </w:numPr>
        <w:rPr>
          <w:rFonts w:ascii="Arial" w:hAnsi="Arial"/>
          <w:b/>
          <w:sz w:val="28"/>
        </w:rPr>
      </w:pPr>
      <w:r>
        <w:rPr>
          <w:rFonts w:ascii="Arial" w:hAnsi="Arial"/>
          <w:sz w:val="28"/>
        </w:rPr>
        <w:t>Blueness or whiteness of fingers or toes.</w:t>
      </w:r>
    </w:p>
    <w:p w14:paraId="429E68A9" w14:textId="77777777" w:rsidR="00A21FF8" w:rsidRPr="004B3DC6" w:rsidRDefault="00A21FF8" w:rsidP="00A21FF8">
      <w:pPr>
        <w:numPr>
          <w:ilvl w:val="0"/>
          <w:numId w:val="33"/>
        </w:numPr>
        <w:rPr>
          <w:rFonts w:ascii="Arial" w:hAnsi="Arial"/>
          <w:b/>
          <w:sz w:val="28"/>
        </w:rPr>
      </w:pPr>
      <w:r>
        <w:rPr>
          <w:rFonts w:ascii="Arial" w:hAnsi="Arial"/>
          <w:sz w:val="28"/>
        </w:rPr>
        <w:t>Severe pain in the limb.</w:t>
      </w:r>
    </w:p>
    <w:p w14:paraId="5221F53C" w14:textId="77777777" w:rsidR="00A21FF8" w:rsidRDefault="00A21FF8" w:rsidP="00A21FF8">
      <w:pPr>
        <w:numPr>
          <w:ilvl w:val="0"/>
          <w:numId w:val="33"/>
        </w:numPr>
        <w:rPr>
          <w:rFonts w:ascii="Arial" w:hAnsi="Arial"/>
          <w:b/>
          <w:sz w:val="28"/>
        </w:rPr>
      </w:pPr>
      <w:r>
        <w:rPr>
          <w:rFonts w:ascii="Arial" w:hAnsi="Arial"/>
          <w:sz w:val="28"/>
        </w:rPr>
        <w:t>“Pins and needles” sensation of the fingers or toes.</w:t>
      </w:r>
    </w:p>
    <w:p w14:paraId="7BC9D077" w14:textId="77777777" w:rsidR="00A21FF8" w:rsidRDefault="00A21FF8" w:rsidP="00A21FF8">
      <w:pPr>
        <w:numPr>
          <w:ilvl w:val="0"/>
          <w:numId w:val="33"/>
        </w:numPr>
        <w:rPr>
          <w:rFonts w:ascii="Arial" w:hAnsi="Arial"/>
          <w:b/>
          <w:sz w:val="28"/>
        </w:rPr>
      </w:pPr>
      <w:r>
        <w:rPr>
          <w:rFonts w:ascii="Arial" w:hAnsi="Arial"/>
          <w:sz w:val="28"/>
        </w:rPr>
        <w:t xml:space="preserve">If the cast gets wet, soft, cracks or there is a break or rough edge which is </w:t>
      </w:r>
      <w:r>
        <w:rPr>
          <w:rFonts w:ascii="Arial" w:hAnsi="Arial"/>
          <w:sz w:val="28"/>
        </w:rPr>
        <w:tab/>
        <w:t>irritating the skin.</w:t>
      </w:r>
    </w:p>
    <w:p w14:paraId="084F64FD" w14:textId="77777777" w:rsidR="00A21FF8" w:rsidRDefault="00A21FF8" w:rsidP="00A21FF8">
      <w:pPr>
        <w:numPr>
          <w:ilvl w:val="0"/>
          <w:numId w:val="33"/>
        </w:numPr>
        <w:rPr>
          <w:rFonts w:ascii="Arial" w:hAnsi="Arial"/>
          <w:b/>
          <w:sz w:val="28"/>
        </w:rPr>
      </w:pPr>
      <w:r>
        <w:rPr>
          <w:rFonts w:ascii="Arial" w:hAnsi="Arial"/>
          <w:sz w:val="28"/>
        </w:rPr>
        <w:t>If there is oozing from the surgical site underneath the cast.</w:t>
      </w:r>
    </w:p>
    <w:p w14:paraId="68E1E5D8" w14:textId="77777777" w:rsidR="00A21FF8" w:rsidRPr="006F19C2" w:rsidRDefault="00A21FF8" w:rsidP="00A21FF8">
      <w:pPr>
        <w:numPr>
          <w:ilvl w:val="0"/>
          <w:numId w:val="33"/>
        </w:numPr>
        <w:rPr>
          <w:rFonts w:ascii="Arial" w:hAnsi="Arial"/>
          <w:b/>
          <w:sz w:val="28"/>
        </w:rPr>
      </w:pPr>
      <w:r>
        <w:rPr>
          <w:rFonts w:ascii="Arial" w:hAnsi="Arial"/>
          <w:sz w:val="28"/>
        </w:rPr>
        <w:t>If there is a foul odor from your cast.</w:t>
      </w:r>
    </w:p>
    <w:p w14:paraId="3D3B888E" w14:textId="77777777" w:rsidR="00A21FF8" w:rsidRDefault="00A21FF8" w:rsidP="00A21FF8">
      <w:pPr>
        <w:numPr>
          <w:ilvl w:val="0"/>
          <w:numId w:val="33"/>
        </w:numPr>
        <w:rPr>
          <w:rFonts w:ascii="Arial" w:hAnsi="Arial"/>
          <w:b/>
          <w:sz w:val="28"/>
        </w:rPr>
      </w:pPr>
      <w:r>
        <w:rPr>
          <w:rFonts w:ascii="Arial" w:hAnsi="Arial"/>
          <w:sz w:val="28"/>
        </w:rPr>
        <w:t xml:space="preserve">Fever, shortness of breath or chest pain/ chest discomfort. </w:t>
      </w:r>
    </w:p>
    <w:p w14:paraId="2FF27772" w14:textId="77777777" w:rsidR="00A21FF8" w:rsidRDefault="00A21FF8" w:rsidP="00A21FF8">
      <w:pPr>
        <w:rPr>
          <w:rFonts w:ascii="Arial" w:hAnsi="Arial"/>
          <w:b/>
          <w:sz w:val="28"/>
        </w:rPr>
      </w:pPr>
    </w:p>
    <w:p w14:paraId="03DD0B50" w14:textId="77777777" w:rsidR="00A21FF8" w:rsidRDefault="00A21FF8" w:rsidP="00A21FF8">
      <w:pPr>
        <w:pStyle w:val="BodyText2"/>
      </w:pPr>
      <w:r>
        <w:t>FOLLOW-UP:</w:t>
      </w:r>
    </w:p>
    <w:p w14:paraId="5207A6B2" w14:textId="77777777" w:rsidR="00A21FF8" w:rsidRDefault="00A21FF8" w:rsidP="00A21FF8">
      <w:pPr>
        <w:spacing w:before="100" w:beforeAutospacing="1" w:after="100" w:afterAutospacing="1"/>
        <w:rPr>
          <w:rFonts w:ascii="Arial" w:hAnsi="Arial" w:cs="Arial"/>
          <w:sz w:val="28"/>
          <w:szCs w:val="28"/>
        </w:rPr>
      </w:pPr>
      <w:r w:rsidRPr="004B3DC6">
        <w:rPr>
          <w:rFonts w:ascii="Arial" w:hAnsi="Arial" w:cs="Arial"/>
          <w:sz w:val="28"/>
          <w:szCs w:val="28"/>
        </w:rPr>
        <w:t xml:space="preserve">Your </w:t>
      </w:r>
      <w:r>
        <w:rPr>
          <w:rFonts w:ascii="Arial" w:hAnsi="Arial" w:cs="Arial"/>
          <w:sz w:val="28"/>
          <w:szCs w:val="28"/>
        </w:rPr>
        <w:t>s</w:t>
      </w:r>
      <w:r w:rsidRPr="004B3DC6">
        <w:rPr>
          <w:rFonts w:ascii="Arial" w:hAnsi="Arial" w:cs="Arial"/>
          <w:sz w:val="28"/>
          <w:szCs w:val="28"/>
        </w:rPr>
        <w:t xml:space="preserve">urgeon will advise you of your follow-up appointment the day of your surgery. If you are a Day Surgery patient, a nurse from the Day Surgery Unit will call you the day after your surgery to discuss any concerns. When your cast is removed, it will be done with a specially designed cast saw that will cut through the cast, but not through the padding underneath. The skin is protected. Cast removal is fast and does not cause any discomfort. </w:t>
      </w:r>
    </w:p>
    <w:p w14:paraId="0A92E212" w14:textId="77777777" w:rsidR="00A21FF8" w:rsidRPr="004B3DC6" w:rsidRDefault="00A21FF8" w:rsidP="00A21FF8">
      <w:pPr>
        <w:spacing w:before="100" w:beforeAutospacing="1" w:after="100" w:afterAutospacing="1"/>
        <w:rPr>
          <w:rFonts w:ascii="Arial" w:hAnsi="Arial" w:cs="Arial"/>
          <w:color w:val="000000"/>
          <w:sz w:val="28"/>
          <w:szCs w:val="28"/>
          <w:lang w:val="en"/>
        </w:rPr>
      </w:pPr>
    </w:p>
    <w:p w14:paraId="3FF77321" w14:textId="77777777" w:rsidR="00A21FF8" w:rsidRPr="00A532DE" w:rsidRDefault="00A21FF8" w:rsidP="00A21FF8">
      <w:pPr>
        <w:rPr>
          <w:rFonts w:ascii="Arial" w:hAnsi="Arial" w:cs="Arial"/>
          <w:sz w:val="28"/>
          <w:szCs w:val="28"/>
        </w:rPr>
      </w:pPr>
      <w:r w:rsidRPr="00A532DE">
        <w:rPr>
          <w:rFonts w:ascii="Arial" w:hAnsi="Arial" w:cs="Arial"/>
          <w:sz w:val="28"/>
          <w:szCs w:val="28"/>
        </w:rPr>
        <w:t>The information contained on this sheet is provided to you and your family to help you in your recovery from this procedure. This document is not intended to replace medical advice from your doctor or healthcare team. If you require more specific/additional medical advice, contact your doctor and healthcare team about your particular healthcare needs.</w:t>
      </w:r>
    </w:p>
    <w:p w14:paraId="1308815F" w14:textId="77777777" w:rsidR="00A21FF8" w:rsidRPr="00A532DE" w:rsidRDefault="00A21FF8" w:rsidP="00A21FF8">
      <w:pPr>
        <w:rPr>
          <w:rFonts w:ascii="Arial" w:hAnsi="Arial" w:cs="Arial"/>
          <w:sz w:val="28"/>
          <w:szCs w:val="28"/>
        </w:rPr>
      </w:pPr>
    </w:p>
    <w:p w14:paraId="4857DED2" w14:textId="77777777" w:rsidR="00A21FF8" w:rsidRPr="00A532DE" w:rsidRDefault="00A21FF8" w:rsidP="00A21FF8">
      <w:pPr>
        <w:autoSpaceDE w:val="0"/>
        <w:autoSpaceDN w:val="0"/>
        <w:adjustRightInd w:val="0"/>
        <w:rPr>
          <w:rFonts w:ascii="Arial" w:hAnsi="Arial" w:cs="Arial"/>
          <w:sz w:val="28"/>
          <w:szCs w:val="28"/>
        </w:rPr>
      </w:pPr>
      <w:r w:rsidRPr="00A532DE">
        <w:rPr>
          <w:rFonts w:ascii="Arial" w:hAnsi="Arial" w:cs="Arial"/>
          <w:sz w:val="28"/>
          <w:szCs w:val="28"/>
        </w:rPr>
        <w:t>Protect yourself! Clean your hands frequently using soap and water or</w:t>
      </w:r>
    </w:p>
    <w:p w14:paraId="6E0BF8CD" w14:textId="0B36FD5C" w:rsidR="00A21FF8" w:rsidRPr="00A532DE" w:rsidRDefault="00A21FF8" w:rsidP="00A21FF8">
      <w:pPr>
        <w:rPr>
          <w:rFonts w:ascii="Arial" w:hAnsi="Arial" w:cs="Arial"/>
          <w:sz w:val="28"/>
          <w:szCs w:val="28"/>
        </w:rPr>
      </w:pPr>
      <w:r w:rsidRPr="00A532DE">
        <w:rPr>
          <w:rFonts w:ascii="Arial" w:hAnsi="Arial" w:cs="Arial"/>
          <w:sz w:val="28"/>
          <w:szCs w:val="28"/>
        </w:rPr>
        <w:t xml:space="preserve">hand </w:t>
      </w:r>
      <w:r w:rsidR="00661FA5" w:rsidRPr="00A532DE">
        <w:rPr>
          <w:rFonts w:ascii="Arial" w:hAnsi="Arial" w:cs="Arial"/>
          <w:sz w:val="28"/>
          <w:szCs w:val="28"/>
        </w:rPr>
        <w:t>sanitizer and</w:t>
      </w:r>
      <w:r w:rsidRPr="00A532DE">
        <w:rPr>
          <w:rFonts w:ascii="Arial" w:hAnsi="Arial" w:cs="Arial"/>
          <w:sz w:val="28"/>
          <w:szCs w:val="28"/>
        </w:rPr>
        <w:t xml:space="preserve"> ask that your healthcare providers and visitors do the same." Clean hands save lives.</w:t>
      </w:r>
    </w:p>
    <w:p w14:paraId="30A5497E" w14:textId="77777777" w:rsidR="00E22138" w:rsidRPr="00A21FF8" w:rsidRDefault="00E22138" w:rsidP="00A21FF8">
      <w:pPr>
        <w:rPr>
          <w:rFonts w:eastAsiaTheme="minorHAnsi"/>
        </w:rPr>
      </w:pPr>
    </w:p>
    <w:sectPr w:rsidR="00E22138" w:rsidRPr="00A21FF8" w:rsidSect="00B9736E">
      <w:headerReference w:type="even" r:id="rId7"/>
      <w:headerReference w:type="default" r:id="rId8"/>
      <w:footerReference w:type="even" r:id="rId9"/>
      <w:footerReference w:type="default" r:id="rId10"/>
      <w:headerReference w:type="first" r:id="rId11"/>
      <w:footerReference w:type="first" r:id="rId12"/>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CF72F" w14:textId="77777777" w:rsidR="00056216" w:rsidRDefault="00056216" w:rsidP="00E413BD">
      <w:r>
        <w:separator/>
      </w:r>
    </w:p>
  </w:endnote>
  <w:endnote w:type="continuationSeparator" w:id="0">
    <w:p w14:paraId="6DD41289" w14:textId="77777777" w:rsidR="00056216" w:rsidRDefault="00056216"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95DB5" w14:textId="77777777" w:rsidR="00D51EC3" w:rsidRDefault="00D51E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9419E" w14:textId="77777777" w:rsidR="00D51EC3" w:rsidRDefault="00D51E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C2558" w14:textId="77777777" w:rsidR="00287C46" w:rsidRDefault="00554C90" w:rsidP="00BC7616">
    <w:pPr>
      <w:pStyle w:val="FormNumber"/>
      <w:tabs>
        <w:tab w:val="left" w:pos="9990"/>
        <w:tab w:val="left" w:pos="10170"/>
      </w:tabs>
      <w:ind w:left="-360" w:right="720"/>
    </w:pPr>
    <w:r>
      <w:rPr>
        <w:noProof/>
        <w:lang w:val="en-CA"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1F0783F1" w:rsidR="00287C46" w:rsidRPr="00405B6D" w:rsidRDefault="0050553C" w:rsidP="00BC7616">
    <w:pPr>
      <w:pStyle w:val="FormNumber"/>
      <w:tabs>
        <w:tab w:val="left" w:pos="9990"/>
      </w:tabs>
      <w:ind w:left="-180" w:right="720"/>
    </w:pPr>
    <w:r>
      <w:t>N</w:t>
    </w:r>
    <w:r w:rsidR="00A21FF8">
      <w:t>ORS</w:t>
    </w:r>
    <w:r>
      <w:t xml:space="preserve"> </w:t>
    </w:r>
    <w:r w:rsidR="00A21FF8">
      <w:t>437</w:t>
    </w:r>
    <w:r w:rsidR="000734B2">
      <w:t>-</w:t>
    </w:r>
    <w:r w:rsidR="00486854">
      <w:t>2</w:t>
    </w:r>
    <w:r w:rsidR="00D51EC3">
      <w:t>4</w:t>
    </w:r>
    <w:r w:rsidR="000734B2">
      <w:t>-0</w:t>
    </w:r>
    <w:r w:rsidR="00486854">
      <w:t>1</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3A262" w14:textId="77777777" w:rsidR="00056216" w:rsidRDefault="00056216" w:rsidP="00E413BD">
      <w:r>
        <w:separator/>
      </w:r>
    </w:p>
  </w:footnote>
  <w:footnote w:type="continuationSeparator" w:id="0">
    <w:p w14:paraId="3481F4D2" w14:textId="77777777" w:rsidR="00056216" w:rsidRDefault="00056216"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C2C24" w14:textId="77777777" w:rsidR="00D51EC3" w:rsidRDefault="00D51E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D403B" w14:textId="77777777" w:rsidR="00D51EC3" w:rsidRDefault="00D51E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A408" w14:textId="77777777" w:rsidR="00534346" w:rsidRDefault="00534346" w:rsidP="00E413BD">
    <w:pPr>
      <w:pStyle w:val="Header"/>
    </w:pPr>
    <w:r>
      <w:rPr>
        <w:noProof/>
        <w:lang w:val="en-CA"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1517A84"/>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3"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58D3D8F"/>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8"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9874A4F"/>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6"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7"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BFA27D2"/>
    <w:multiLevelType w:val="singleLevel"/>
    <w:tmpl w:val="2A30F56E"/>
    <w:lvl w:ilvl="0">
      <w:start w:val="1"/>
      <w:numFmt w:val="bullet"/>
      <w:lvlText w:val=""/>
      <w:lvlJc w:val="left"/>
      <w:pPr>
        <w:tabs>
          <w:tab w:val="num" w:pos="810"/>
        </w:tabs>
        <w:ind w:left="522" w:hanging="72"/>
      </w:pPr>
      <w:rPr>
        <w:rFonts w:ascii="Wingdings" w:hAnsi="Wingdings" w:hint="default"/>
        <w:sz w:val="28"/>
      </w:rPr>
    </w:lvl>
  </w:abstractNum>
  <w:abstractNum w:abstractNumId="21"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13A0F55"/>
    <w:multiLevelType w:val="singleLevel"/>
    <w:tmpl w:val="A9EE8C70"/>
    <w:lvl w:ilvl="0">
      <w:start w:val="1"/>
      <w:numFmt w:val="decimal"/>
      <w:lvlText w:val="%1)"/>
      <w:lvlJc w:val="left"/>
      <w:pPr>
        <w:tabs>
          <w:tab w:val="num" w:pos="720"/>
        </w:tabs>
        <w:ind w:left="720" w:hanging="720"/>
      </w:pPr>
      <w:rPr>
        <w:rFonts w:hint="default"/>
      </w:rPr>
    </w:lvl>
  </w:abstractNum>
  <w:abstractNum w:abstractNumId="26" w15:restartNumberingAfterBreak="0">
    <w:nsid w:val="71B56CA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27"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9125035">
    <w:abstractNumId w:val="27"/>
  </w:num>
  <w:num w:numId="2" w16cid:durableId="723144750">
    <w:abstractNumId w:val="9"/>
  </w:num>
  <w:num w:numId="3" w16cid:durableId="1894005789">
    <w:abstractNumId w:val="12"/>
  </w:num>
  <w:num w:numId="4" w16cid:durableId="201863448">
    <w:abstractNumId w:val="21"/>
  </w:num>
  <w:num w:numId="5" w16cid:durableId="793601307">
    <w:abstractNumId w:val="21"/>
  </w:num>
  <w:num w:numId="6" w16cid:durableId="903754325">
    <w:abstractNumId w:val="0"/>
  </w:num>
  <w:num w:numId="7" w16cid:durableId="1614244741">
    <w:abstractNumId w:val="0"/>
  </w:num>
  <w:num w:numId="8" w16cid:durableId="973214736">
    <w:abstractNumId w:val="21"/>
  </w:num>
  <w:num w:numId="9" w16cid:durableId="295372944">
    <w:abstractNumId w:val="3"/>
  </w:num>
  <w:num w:numId="10" w16cid:durableId="696346243">
    <w:abstractNumId w:val="1"/>
  </w:num>
  <w:num w:numId="11" w16cid:durableId="309941347">
    <w:abstractNumId w:val="4"/>
  </w:num>
  <w:num w:numId="12" w16cid:durableId="2025595831">
    <w:abstractNumId w:val="14"/>
  </w:num>
  <w:num w:numId="13" w16cid:durableId="1369986241">
    <w:abstractNumId w:val="17"/>
  </w:num>
  <w:num w:numId="14" w16cid:durableId="59183882">
    <w:abstractNumId w:val="6"/>
  </w:num>
  <w:num w:numId="15" w16cid:durableId="1063332111">
    <w:abstractNumId w:val="21"/>
  </w:num>
  <w:num w:numId="16" w16cid:durableId="1685401831">
    <w:abstractNumId w:val="19"/>
  </w:num>
  <w:num w:numId="17" w16cid:durableId="654525702">
    <w:abstractNumId w:val="23"/>
  </w:num>
  <w:num w:numId="18" w16cid:durableId="181625806">
    <w:abstractNumId w:val="5"/>
  </w:num>
  <w:num w:numId="19" w16cid:durableId="638462169">
    <w:abstractNumId w:val="11"/>
  </w:num>
  <w:num w:numId="20" w16cid:durableId="1095636145">
    <w:abstractNumId w:val="8"/>
  </w:num>
  <w:num w:numId="21" w16cid:durableId="364405676">
    <w:abstractNumId w:val="13"/>
  </w:num>
  <w:num w:numId="22" w16cid:durableId="765461004">
    <w:abstractNumId w:val="22"/>
  </w:num>
  <w:num w:numId="23" w16cid:durableId="1689257569">
    <w:abstractNumId w:val="18"/>
  </w:num>
  <w:num w:numId="24" w16cid:durableId="1933125826">
    <w:abstractNumId w:val="28"/>
  </w:num>
  <w:num w:numId="25" w16cid:durableId="1202784511">
    <w:abstractNumId w:val="24"/>
  </w:num>
  <w:num w:numId="26" w16cid:durableId="508065278">
    <w:abstractNumId w:val="10"/>
  </w:num>
  <w:num w:numId="27" w16cid:durableId="1619143531">
    <w:abstractNumId w:val="16"/>
  </w:num>
  <w:num w:numId="28" w16cid:durableId="93867666">
    <w:abstractNumId w:val="25"/>
  </w:num>
  <w:num w:numId="29" w16cid:durableId="1076707007">
    <w:abstractNumId w:val="2"/>
  </w:num>
  <w:num w:numId="30" w16cid:durableId="695273502">
    <w:abstractNumId w:val="20"/>
  </w:num>
  <w:num w:numId="31" w16cid:durableId="801192093">
    <w:abstractNumId w:val="15"/>
  </w:num>
  <w:num w:numId="32" w16cid:durableId="1440103508">
    <w:abstractNumId w:val="26"/>
  </w:num>
  <w:num w:numId="33" w16cid:durableId="21419161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25347"/>
    <w:rsid w:val="00056216"/>
    <w:rsid w:val="00056502"/>
    <w:rsid w:val="0006020E"/>
    <w:rsid w:val="00066376"/>
    <w:rsid w:val="000734B2"/>
    <w:rsid w:val="000D668F"/>
    <w:rsid w:val="000F1B10"/>
    <w:rsid w:val="00135719"/>
    <w:rsid w:val="00170999"/>
    <w:rsid w:val="00175A3F"/>
    <w:rsid w:val="001C675D"/>
    <w:rsid w:val="001D00D9"/>
    <w:rsid w:val="001D08F9"/>
    <w:rsid w:val="001F6CE6"/>
    <w:rsid w:val="00287C46"/>
    <w:rsid w:val="002A4711"/>
    <w:rsid w:val="002F5242"/>
    <w:rsid w:val="00343C14"/>
    <w:rsid w:val="00374F73"/>
    <w:rsid w:val="00405B6D"/>
    <w:rsid w:val="00412581"/>
    <w:rsid w:val="00422C22"/>
    <w:rsid w:val="00454FBC"/>
    <w:rsid w:val="004809AB"/>
    <w:rsid w:val="00486854"/>
    <w:rsid w:val="004C546C"/>
    <w:rsid w:val="0050553C"/>
    <w:rsid w:val="00534346"/>
    <w:rsid w:val="00554C90"/>
    <w:rsid w:val="005837A4"/>
    <w:rsid w:val="005B3156"/>
    <w:rsid w:val="005D549F"/>
    <w:rsid w:val="005E1B77"/>
    <w:rsid w:val="00613933"/>
    <w:rsid w:val="0065684E"/>
    <w:rsid w:val="00661FA5"/>
    <w:rsid w:val="00671749"/>
    <w:rsid w:val="006D5C6F"/>
    <w:rsid w:val="00721CC4"/>
    <w:rsid w:val="00730D49"/>
    <w:rsid w:val="00734E63"/>
    <w:rsid w:val="00777AAE"/>
    <w:rsid w:val="00791EC4"/>
    <w:rsid w:val="007A4FAC"/>
    <w:rsid w:val="007A7923"/>
    <w:rsid w:val="007B07C3"/>
    <w:rsid w:val="007F3F5E"/>
    <w:rsid w:val="00821288"/>
    <w:rsid w:val="008259EF"/>
    <w:rsid w:val="00827F94"/>
    <w:rsid w:val="00846326"/>
    <w:rsid w:val="008765D1"/>
    <w:rsid w:val="00880E0F"/>
    <w:rsid w:val="008A2653"/>
    <w:rsid w:val="008E56BC"/>
    <w:rsid w:val="008F5ECC"/>
    <w:rsid w:val="008F7553"/>
    <w:rsid w:val="00901590"/>
    <w:rsid w:val="0090160A"/>
    <w:rsid w:val="009050F4"/>
    <w:rsid w:val="009736CC"/>
    <w:rsid w:val="009766FB"/>
    <w:rsid w:val="00A00670"/>
    <w:rsid w:val="00A21FF8"/>
    <w:rsid w:val="00A616A2"/>
    <w:rsid w:val="00A92B17"/>
    <w:rsid w:val="00A96291"/>
    <w:rsid w:val="00AF2A48"/>
    <w:rsid w:val="00B048D8"/>
    <w:rsid w:val="00B05DC1"/>
    <w:rsid w:val="00B426F8"/>
    <w:rsid w:val="00B9736E"/>
    <w:rsid w:val="00BA6393"/>
    <w:rsid w:val="00BC7616"/>
    <w:rsid w:val="00BE06E7"/>
    <w:rsid w:val="00C65E57"/>
    <w:rsid w:val="00CA2134"/>
    <w:rsid w:val="00D1294F"/>
    <w:rsid w:val="00D175DA"/>
    <w:rsid w:val="00D42175"/>
    <w:rsid w:val="00D51478"/>
    <w:rsid w:val="00D51EC3"/>
    <w:rsid w:val="00D84B51"/>
    <w:rsid w:val="00D906CA"/>
    <w:rsid w:val="00D966EE"/>
    <w:rsid w:val="00E22138"/>
    <w:rsid w:val="00E413BD"/>
    <w:rsid w:val="00E42254"/>
    <w:rsid w:val="00E96CE3"/>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FF8"/>
    <w:rPr>
      <w:sz w:val="24"/>
      <w:szCs w:val="24"/>
    </w:rPr>
  </w:style>
  <w:style w:type="paragraph" w:styleId="Heading1">
    <w:name w:val="heading 1"/>
    <w:basedOn w:val="Normal"/>
    <w:next w:val="Normal"/>
    <w:link w:val="Heading1Char"/>
    <w:uiPriority w:val="9"/>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nhideWhenUsed/>
    <w:rsid w:val="00777AAE"/>
    <w:pPr>
      <w:spacing w:after="120"/>
    </w:pPr>
  </w:style>
  <w:style w:type="character" w:customStyle="1" w:styleId="BodyTextChar">
    <w:name w:val="Body Text Char"/>
    <w:basedOn w:val="DefaultParagraphFont"/>
    <w:link w:val="BodyText"/>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styleId="BodyText2">
    <w:name w:val="Body Text 2"/>
    <w:basedOn w:val="Normal"/>
    <w:link w:val="BodyText2Char"/>
    <w:rsid w:val="00A21FF8"/>
    <w:rPr>
      <w:rFonts w:ascii="Arial" w:hAnsi="Arial"/>
      <w:b/>
      <w:sz w:val="28"/>
    </w:rPr>
  </w:style>
  <w:style w:type="character" w:customStyle="1" w:styleId="BodyText2Char">
    <w:name w:val="Body Text 2 Char"/>
    <w:basedOn w:val="DefaultParagraphFont"/>
    <w:link w:val="BodyText2"/>
    <w:rsid w:val="00A21FF8"/>
    <w:rPr>
      <w:rFonts w:ascii="Arial" w:hAnsi="Arial"/>
      <w:b/>
      <w:sz w:val="28"/>
      <w:szCs w:val="24"/>
    </w:rPr>
  </w:style>
  <w:style w:type="paragraph" w:customStyle="1" w:styleId="Subheadqch">
    <w:name w:val="Subhead qch"/>
    <w:basedOn w:val="Normal"/>
    <w:uiPriority w:val="99"/>
    <w:rsid w:val="00A21FF8"/>
    <w:pPr>
      <w:suppressAutoHyphens/>
      <w:autoSpaceDE w:val="0"/>
      <w:autoSpaceDN w:val="0"/>
      <w:adjustRightInd w:val="0"/>
      <w:spacing w:line="380" w:lineRule="atLeast"/>
      <w:textAlignment w:val="center"/>
    </w:pPr>
    <w:rPr>
      <w:rFonts w:ascii="Open Sans ExtraBold" w:hAnsi="Open Sans ExtraBold" w:cs="Open Sans ExtraBold"/>
      <w:color w:val="006964"/>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1</TotalTime>
  <Pages>2</Pages>
  <Words>596</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jwraight</dc:creator>
  <cp:lastModifiedBy>Porter, Bradley</cp:lastModifiedBy>
  <cp:revision>2</cp:revision>
  <cp:lastPrinted>2019-12-03T12:31:00Z</cp:lastPrinted>
  <dcterms:created xsi:type="dcterms:W3CDTF">2024-01-19T18:19:00Z</dcterms:created>
  <dcterms:modified xsi:type="dcterms:W3CDTF">2024-01-19T18:19:00Z</dcterms:modified>
</cp:coreProperties>
</file>