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A908F" w14:textId="77777777" w:rsidR="00531D1D" w:rsidRPr="00677CB3" w:rsidRDefault="00531D1D" w:rsidP="00677CB3">
      <w:pPr>
        <w:pStyle w:val="DepartmentName"/>
      </w:pPr>
      <w:r w:rsidRPr="00677CB3">
        <w:t>PERI-OPERATIVE SERVICES</w:t>
      </w:r>
      <w:r w:rsidRPr="00677CB3">
        <w:tab/>
      </w:r>
      <w:r w:rsidRPr="00677CB3">
        <w:tab/>
      </w:r>
      <w:r w:rsidRPr="00677CB3">
        <w:tab/>
      </w:r>
      <w:r w:rsidRPr="00677CB3">
        <w:tab/>
      </w:r>
      <w:r w:rsidRPr="00677CB3">
        <w:tab/>
      </w:r>
      <w:bookmarkStart w:id="0" w:name="_GoBack"/>
      <w:bookmarkEnd w:id="0"/>
      <w:r w:rsidRPr="00677CB3">
        <w:tab/>
      </w:r>
      <w:r w:rsidRPr="00677CB3">
        <w:tab/>
      </w:r>
    </w:p>
    <w:p w14:paraId="55689371" w14:textId="77777777" w:rsidR="00531D1D" w:rsidRPr="00677CB3" w:rsidRDefault="00531D1D" w:rsidP="00677CB3">
      <w:pPr>
        <w:pStyle w:val="FormName"/>
      </w:pPr>
      <w:r w:rsidRPr="00677CB3">
        <w:t>Day Surgery Unit/Post Anesthesia Care Unit</w:t>
      </w:r>
    </w:p>
    <w:p w14:paraId="27ED398F" w14:textId="77777777" w:rsidR="00531D1D" w:rsidRPr="00677CB3" w:rsidRDefault="00531D1D" w:rsidP="00677CB3">
      <w:pPr>
        <w:pStyle w:val="FormName"/>
      </w:pPr>
      <w:r w:rsidRPr="00677CB3">
        <w:t>General Post-Operative Instructions</w:t>
      </w:r>
    </w:p>
    <w:p w14:paraId="52C5DED1" w14:textId="77777777" w:rsidR="00531D1D" w:rsidRDefault="00531D1D" w:rsidP="00531D1D">
      <w:pPr>
        <w:rPr>
          <w:b/>
        </w:rPr>
      </w:pPr>
    </w:p>
    <w:p w14:paraId="0C01D6CA" w14:textId="77777777" w:rsidR="00531D1D" w:rsidRPr="00C00845" w:rsidRDefault="00531D1D" w:rsidP="00531D1D">
      <w:r w:rsidRPr="00C00845">
        <w:t>We want your recovery to be as safe and as comfortable as possible.  For this reason, we suggest that you comply with the following advice:</w:t>
      </w:r>
    </w:p>
    <w:p w14:paraId="3D99B536" w14:textId="77777777" w:rsidR="00531D1D" w:rsidRDefault="00531D1D" w:rsidP="00531D1D"/>
    <w:p w14:paraId="4CC9AA70" w14:textId="77777777" w:rsidR="00531D1D" w:rsidRDefault="00531D1D" w:rsidP="00531D1D">
      <w:r>
        <w:t>You should:</w:t>
      </w:r>
    </w:p>
    <w:p w14:paraId="6F9C7203" w14:textId="77777777" w:rsidR="00531D1D" w:rsidRDefault="00531D1D" w:rsidP="00531D1D">
      <w:pPr>
        <w:pStyle w:val="ListParagraph"/>
        <w:numPr>
          <w:ilvl w:val="0"/>
          <w:numId w:val="29"/>
        </w:numPr>
        <w:spacing w:after="120"/>
        <w:ind w:left="426" w:right="0" w:hanging="426"/>
        <w:contextualSpacing w:val="0"/>
      </w:pPr>
      <w:r>
        <w:t xml:space="preserve">Have someone available to stay with you overnight upon returning home. </w:t>
      </w:r>
    </w:p>
    <w:p w14:paraId="5FCEC96F" w14:textId="77777777" w:rsidR="00531D1D" w:rsidRDefault="00531D1D" w:rsidP="00531D1D">
      <w:pPr>
        <w:pStyle w:val="ListParagraph"/>
        <w:numPr>
          <w:ilvl w:val="0"/>
          <w:numId w:val="29"/>
        </w:numPr>
        <w:spacing w:after="120"/>
        <w:ind w:left="426" w:right="0" w:hanging="426"/>
        <w:contextualSpacing w:val="0"/>
      </w:pPr>
      <w:r>
        <w:t>Not drive a car or operate machinery for at least 24 hours after the procedure.</w:t>
      </w:r>
    </w:p>
    <w:p w14:paraId="1B129A57" w14:textId="77777777" w:rsidR="00531D1D" w:rsidRDefault="00531D1D" w:rsidP="00531D1D">
      <w:pPr>
        <w:pStyle w:val="ListParagraph"/>
        <w:numPr>
          <w:ilvl w:val="0"/>
          <w:numId w:val="29"/>
        </w:numPr>
        <w:spacing w:after="120"/>
        <w:ind w:left="426" w:right="0" w:hanging="426"/>
        <w:contextualSpacing w:val="0"/>
      </w:pPr>
      <w:r>
        <w:t>Limit activity requiring full concentration: e.g., make important personal or business decisions, as full mental alertness may not return for several hours.</w:t>
      </w:r>
    </w:p>
    <w:p w14:paraId="33B7CE7A" w14:textId="77777777" w:rsidR="00531D1D" w:rsidRDefault="00531D1D" w:rsidP="00531D1D">
      <w:pPr>
        <w:pStyle w:val="ListParagraph"/>
        <w:numPr>
          <w:ilvl w:val="0"/>
          <w:numId w:val="29"/>
        </w:numPr>
        <w:spacing w:after="120"/>
        <w:ind w:left="426" w:right="0" w:hanging="426"/>
        <w:contextualSpacing w:val="0"/>
      </w:pPr>
      <w:r>
        <w:t>Not drink any alcoholic beverages for at least 24 hours following your procedure as alcohol may influence the effects of the drugs you have been given.</w:t>
      </w:r>
    </w:p>
    <w:p w14:paraId="2D78F41D" w14:textId="77777777" w:rsidR="00531D1D" w:rsidRDefault="00531D1D" w:rsidP="00531D1D">
      <w:pPr>
        <w:pStyle w:val="ListParagraph"/>
        <w:numPr>
          <w:ilvl w:val="0"/>
          <w:numId w:val="29"/>
        </w:numPr>
        <w:spacing w:after="120"/>
        <w:ind w:left="426" w:right="0" w:hanging="426"/>
        <w:contextualSpacing w:val="0"/>
      </w:pPr>
      <w:r>
        <w:t>Eat lightly for the first meal following your procedure.</w:t>
      </w:r>
    </w:p>
    <w:p w14:paraId="1439D58E" w14:textId="77777777" w:rsidR="00531D1D" w:rsidRDefault="00531D1D" w:rsidP="00531D1D">
      <w:pPr>
        <w:pStyle w:val="ListParagraph"/>
        <w:numPr>
          <w:ilvl w:val="0"/>
          <w:numId w:val="29"/>
        </w:numPr>
        <w:spacing w:after="120"/>
        <w:ind w:left="426" w:right="0" w:hanging="426"/>
        <w:contextualSpacing w:val="0"/>
      </w:pPr>
      <w:r>
        <w:t>Take it “easy” for a day or two.</w:t>
      </w:r>
    </w:p>
    <w:p w14:paraId="09C253F9" w14:textId="77777777" w:rsidR="00531D1D" w:rsidRDefault="00531D1D" w:rsidP="00531D1D">
      <w:pPr>
        <w:pStyle w:val="ListParagraph"/>
        <w:numPr>
          <w:ilvl w:val="0"/>
          <w:numId w:val="0"/>
        </w:numPr>
      </w:pPr>
    </w:p>
    <w:p w14:paraId="7F1C3173" w14:textId="77777777" w:rsidR="00531D1D" w:rsidRPr="00D073CF" w:rsidRDefault="00531D1D" w:rsidP="00531D1D">
      <w:r w:rsidRPr="00D073CF">
        <w:t xml:space="preserve">Deep Vein Thrombosis (DVT) is a blood clot in a deep vein and is a major health concern that should be discussed with your physician. </w:t>
      </w:r>
    </w:p>
    <w:p w14:paraId="1FA79A64" w14:textId="77777777" w:rsidR="00531D1D" w:rsidRDefault="00531D1D" w:rsidP="00531D1D"/>
    <w:p w14:paraId="77A1F93E" w14:textId="2A7D3003" w:rsidR="00531D1D" w:rsidRPr="00D073CF" w:rsidRDefault="00531D1D" w:rsidP="00531D1D">
      <w:r w:rsidRPr="00D073CF">
        <w:t>You may be at risk for developing a DVT for any of the following reasons:</w:t>
      </w:r>
    </w:p>
    <w:p w14:paraId="1BE3B217" w14:textId="77777777" w:rsidR="00531D1D" w:rsidRPr="00D073CF" w:rsidRDefault="00531D1D" w:rsidP="00531D1D">
      <w:pPr>
        <w:pStyle w:val="ListParagraph"/>
        <w:numPr>
          <w:ilvl w:val="0"/>
          <w:numId w:val="30"/>
        </w:numPr>
        <w:spacing w:after="120"/>
        <w:ind w:left="426" w:right="0" w:hanging="426"/>
        <w:contextualSpacing w:val="0"/>
      </w:pPr>
      <w:r w:rsidRPr="00D073CF">
        <w:t>Recent surgery</w:t>
      </w:r>
    </w:p>
    <w:p w14:paraId="0933EBDC" w14:textId="77777777" w:rsidR="00531D1D" w:rsidRPr="00D073CF" w:rsidRDefault="00531D1D" w:rsidP="00531D1D">
      <w:pPr>
        <w:pStyle w:val="ListParagraph"/>
        <w:numPr>
          <w:ilvl w:val="0"/>
          <w:numId w:val="30"/>
        </w:numPr>
        <w:spacing w:after="120"/>
        <w:ind w:left="426" w:right="0" w:hanging="426"/>
        <w:contextualSpacing w:val="0"/>
      </w:pPr>
      <w:r w:rsidRPr="00D073CF">
        <w:t>Immobility</w:t>
      </w:r>
    </w:p>
    <w:p w14:paraId="27EBFFAF" w14:textId="77777777" w:rsidR="00531D1D" w:rsidRPr="00D073CF" w:rsidRDefault="00531D1D" w:rsidP="00531D1D">
      <w:pPr>
        <w:pStyle w:val="ListParagraph"/>
        <w:numPr>
          <w:ilvl w:val="0"/>
          <w:numId w:val="30"/>
        </w:numPr>
        <w:spacing w:after="120"/>
        <w:ind w:left="426" w:right="0" w:hanging="426"/>
        <w:contextualSpacing w:val="0"/>
      </w:pPr>
      <w:r w:rsidRPr="00D073CF">
        <w:t>Previous DVT</w:t>
      </w:r>
    </w:p>
    <w:p w14:paraId="23BCAF39" w14:textId="77777777" w:rsidR="00531D1D" w:rsidRPr="00D073CF" w:rsidRDefault="00531D1D" w:rsidP="00531D1D">
      <w:pPr>
        <w:pStyle w:val="ListParagraph"/>
        <w:numPr>
          <w:ilvl w:val="0"/>
          <w:numId w:val="30"/>
        </w:numPr>
        <w:spacing w:after="120"/>
        <w:ind w:left="426" w:right="0" w:hanging="426"/>
        <w:contextualSpacing w:val="0"/>
      </w:pPr>
      <w:r w:rsidRPr="00D073CF">
        <w:t>Problems with circulation</w:t>
      </w:r>
    </w:p>
    <w:p w14:paraId="189ADE99" w14:textId="77777777" w:rsidR="00531D1D" w:rsidRPr="00D073CF" w:rsidRDefault="00531D1D" w:rsidP="00531D1D">
      <w:pPr>
        <w:pStyle w:val="ListParagraph"/>
        <w:numPr>
          <w:ilvl w:val="0"/>
          <w:numId w:val="30"/>
        </w:numPr>
        <w:spacing w:after="120"/>
        <w:ind w:left="426" w:right="0" w:hanging="426"/>
        <w:contextualSpacing w:val="0"/>
      </w:pPr>
      <w:r w:rsidRPr="00D073CF">
        <w:t>Obesity</w:t>
      </w:r>
    </w:p>
    <w:p w14:paraId="085A529A" w14:textId="77777777" w:rsidR="00531D1D" w:rsidRPr="00D073CF" w:rsidRDefault="00531D1D" w:rsidP="00531D1D">
      <w:pPr>
        <w:pStyle w:val="ListParagraph"/>
        <w:numPr>
          <w:ilvl w:val="0"/>
          <w:numId w:val="30"/>
        </w:numPr>
        <w:spacing w:after="120"/>
        <w:ind w:left="426" w:right="0" w:hanging="426"/>
        <w:contextualSpacing w:val="0"/>
      </w:pPr>
      <w:r w:rsidRPr="00D073CF">
        <w:t>Increasing age</w:t>
      </w:r>
    </w:p>
    <w:p w14:paraId="0C1F8835" w14:textId="77777777" w:rsidR="00531D1D" w:rsidRPr="00D073CF" w:rsidRDefault="00531D1D" w:rsidP="00531D1D">
      <w:pPr>
        <w:pStyle w:val="ListParagraph"/>
        <w:numPr>
          <w:ilvl w:val="0"/>
          <w:numId w:val="30"/>
        </w:numPr>
        <w:spacing w:after="120"/>
        <w:ind w:left="426" w:right="0" w:hanging="426"/>
        <w:contextualSpacing w:val="0"/>
      </w:pPr>
      <w:r w:rsidRPr="00D073CF">
        <w:t>Acute medical illness</w:t>
      </w:r>
    </w:p>
    <w:p w14:paraId="596AF06F" w14:textId="77777777" w:rsidR="00531D1D" w:rsidRDefault="00531D1D" w:rsidP="00531D1D"/>
    <w:p w14:paraId="0FD5BC39" w14:textId="77777777" w:rsidR="00531D1D" w:rsidRDefault="00531D1D" w:rsidP="00531D1D"/>
    <w:p w14:paraId="186AF570" w14:textId="77777777" w:rsidR="00531D1D" w:rsidRDefault="00531D1D" w:rsidP="00531D1D"/>
    <w:p w14:paraId="523C9AA3" w14:textId="77777777" w:rsidR="00531D1D" w:rsidRDefault="00531D1D" w:rsidP="00531D1D">
      <w:pPr>
        <w:pStyle w:val="FormNumber"/>
      </w:pPr>
      <w:bookmarkStart w:id="1" w:name="_Hlk126051465"/>
      <w:r>
        <w:t xml:space="preserve">CONTINUED ON OTHER SIDE </w:t>
      </w:r>
      <w:r w:rsidRPr="00AC3D8F">
        <w:sym w:font="Wingdings" w:char="F0E0"/>
      </w:r>
    </w:p>
    <w:p w14:paraId="7A0537C7" w14:textId="77777777" w:rsidR="00531D1D" w:rsidRDefault="00531D1D" w:rsidP="00531D1D">
      <w:bookmarkStart w:id="2" w:name="_Hlk126052813"/>
      <w:r>
        <w:t>Information is available in alternate formats upon request</w:t>
      </w:r>
    </w:p>
    <w:bookmarkEnd w:id="1"/>
    <w:bookmarkEnd w:id="2"/>
    <w:p w14:paraId="4482351E" w14:textId="77777777" w:rsidR="00531D1D" w:rsidRDefault="00531D1D" w:rsidP="00531D1D"/>
    <w:p w14:paraId="30B91DD1" w14:textId="5A5686E7" w:rsidR="00531D1D" w:rsidRPr="00D073CF" w:rsidRDefault="00531D1D" w:rsidP="00531D1D">
      <w:r w:rsidRPr="00D073CF">
        <w:t xml:space="preserve">DVT’s most commonly occur in the legs, usually the calf.  Signs and symptoms to watch for </w:t>
      </w:r>
      <w:proofErr w:type="gramStart"/>
      <w:r w:rsidRPr="00D073CF">
        <w:t>include:</w:t>
      </w:r>
      <w:proofErr w:type="gramEnd"/>
      <w:r w:rsidRPr="00D073CF">
        <w:t xml:space="preserve"> calf pain or swelling, redness or discolouration, a knot in the calf that you can feel and that is warm to touch, fever, shortness of breath, rapid heart rate or chest pain.</w:t>
      </w:r>
    </w:p>
    <w:p w14:paraId="4EE4A1BF" w14:textId="77777777" w:rsidR="00531D1D" w:rsidRDefault="00531D1D" w:rsidP="00531D1D">
      <w:pPr>
        <w:pStyle w:val="ListParagraph"/>
        <w:numPr>
          <w:ilvl w:val="0"/>
          <w:numId w:val="0"/>
        </w:numPr>
      </w:pPr>
    </w:p>
    <w:p w14:paraId="48B9961E" w14:textId="4355D54C" w:rsidR="00531D1D" w:rsidRDefault="00531D1D" w:rsidP="00531D1D">
      <w:pPr>
        <w:pStyle w:val="ListParagraph"/>
        <w:numPr>
          <w:ilvl w:val="0"/>
          <w:numId w:val="0"/>
        </w:numPr>
      </w:pPr>
      <w:r w:rsidRPr="00D073CF">
        <w:t>If you experience any of these symptoms go to the Emergency Department or call 911 for immediate assistance.</w:t>
      </w:r>
      <w:r>
        <w:t xml:space="preserve"> </w:t>
      </w:r>
    </w:p>
    <w:p w14:paraId="747B14BD" w14:textId="77777777" w:rsidR="00531D1D" w:rsidRPr="00531D1D" w:rsidRDefault="00531D1D" w:rsidP="00531D1D">
      <w:pPr>
        <w:pStyle w:val="ListParagraph"/>
        <w:numPr>
          <w:ilvl w:val="0"/>
          <w:numId w:val="0"/>
        </w:numPr>
      </w:pPr>
    </w:p>
    <w:p w14:paraId="1E81F04A" w14:textId="0CA01610" w:rsidR="00531D1D" w:rsidRDefault="00531D1D" w:rsidP="00531D1D">
      <w:r>
        <w:t>Your Return Appointment Reminder</w:t>
      </w:r>
    </w:p>
    <w:p w14:paraId="79EC17CD" w14:textId="77777777" w:rsidR="00531D1D" w:rsidRDefault="00531D1D" w:rsidP="00531D1D"/>
    <w:p w14:paraId="715A1A44" w14:textId="77777777" w:rsidR="00531D1D" w:rsidRDefault="00531D1D" w:rsidP="00531D1D">
      <w:r>
        <w:t>Date: ________________________    Time: _________________</w:t>
      </w:r>
    </w:p>
    <w:p w14:paraId="28AE9A37" w14:textId="77777777" w:rsidR="00531D1D" w:rsidRPr="009F21A9" w:rsidRDefault="00531D1D" w:rsidP="00531D1D">
      <w:pPr>
        <w:rPr>
          <w:sz w:val="24"/>
        </w:rPr>
      </w:pPr>
      <w:r>
        <w:t xml:space="preserve">                </w:t>
      </w:r>
      <w:r w:rsidRPr="009F21A9">
        <w:rPr>
          <w:sz w:val="24"/>
        </w:rPr>
        <w:t>(YY/MM/DD)</w:t>
      </w:r>
    </w:p>
    <w:p w14:paraId="4D5EFF08" w14:textId="77777777" w:rsidR="00531D1D" w:rsidRDefault="00531D1D" w:rsidP="00531D1D"/>
    <w:p w14:paraId="506AA195" w14:textId="77777777" w:rsidR="00531D1D" w:rsidRDefault="00531D1D" w:rsidP="00531D1D">
      <w:r>
        <w:t xml:space="preserve">Location:    </w:t>
      </w:r>
      <w:r>
        <w:tab/>
      </w:r>
      <w:r w:rsidRPr="00495A9D">
        <w:rPr>
          <w:sz w:val="32"/>
          <w:szCs w:val="32"/>
        </w:rPr>
        <w:sym w:font="Wingdings" w:char="F0A8"/>
      </w:r>
      <w:r>
        <w:t xml:space="preserve"> QCH Admitting Department</w:t>
      </w:r>
    </w:p>
    <w:p w14:paraId="25C5BC81" w14:textId="77777777" w:rsidR="00531D1D" w:rsidRDefault="00531D1D" w:rsidP="00531D1D">
      <w:pPr>
        <w:rPr>
          <w:sz w:val="32"/>
          <w:szCs w:val="32"/>
        </w:rPr>
      </w:pPr>
      <w:r>
        <w:tab/>
      </w:r>
      <w:r w:rsidRPr="00495A9D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Doctors Office</w:t>
      </w:r>
    </w:p>
    <w:p w14:paraId="2DDD5F81" w14:textId="77777777" w:rsidR="00531D1D" w:rsidRDefault="00531D1D" w:rsidP="00531D1D">
      <w:r>
        <w:rPr>
          <w:sz w:val="32"/>
          <w:szCs w:val="32"/>
        </w:rPr>
        <w:tab/>
      </w:r>
      <w:r w:rsidRPr="00495A9D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Other: _____________________________</w:t>
      </w:r>
    </w:p>
    <w:p w14:paraId="20A5AC03" w14:textId="77777777" w:rsidR="00531D1D" w:rsidRDefault="00531D1D" w:rsidP="00531D1D"/>
    <w:p w14:paraId="0EC4A1E5" w14:textId="77777777" w:rsidR="00531D1D" w:rsidRDefault="00531D1D" w:rsidP="00531D1D"/>
    <w:p w14:paraId="28838783" w14:textId="77777777" w:rsidR="00531D1D" w:rsidRDefault="00531D1D" w:rsidP="00531D1D"/>
    <w:p w14:paraId="58F284B4" w14:textId="77777777" w:rsidR="00531D1D" w:rsidRPr="00495A9D" w:rsidRDefault="00531D1D" w:rsidP="00531D1D">
      <w:pPr>
        <w:rPr>
          <w:rFonts w:eastAsia="Arial"/>
          <w:spacing w:val="-4"/>
        </w:rPr>
      </w:pPr>
      <w:r w:rsidRPr="00495A9D">
        <w:rPr>
          <w:rFonts w:eastAsia="Arial"/>
        </w:rPr>
        <w:t xml:space="preserve">If you have any </w:t>
      </w:r>
      <w:r w:rsidRPr="00D073CF">
        <w:rPr>
          <w:rFonts w:eastAsia="Arial"/>
        </w:rPr>
        <w:t>other</w:t>
      </w:r>
      <w:r>
        <w:rPr>
          <w:rFonts w:eastAsia="Arial"/>
        </w:rPr>
        <w:t xml:space="preserve"> </w:t>
      </w:r>
      <w:r w:rsidRPr="00495A9D">
        <w:rPr>
          <w:rFonts w:eastAsia="Arial"/>
        </w:rPr>
        <w:t>problems or are concerned about your condition for any reason, please contact your surgeon through his/her office or follow the directions on your surgeon’s message machine regarding reaching another surgeon</w:t>
      </w:r>
      <w:r w:rsidRPr="00495A9D">
        <w:rPr>
          <w:rFonts w:eastAsia="Arial"/>
          <w:spacing w:val="-4"/>
        </w:rPr>
        <w:t>.</w:t>
      </w:r>
    </w:p>
    <w:p w14:paraId="6AD9DE9B" w14:textId="77777777" w:rsidR="00531D1D" w:rsidRPr="00495A9D" w:rsidRDefault="00531D1D" w:rsidP="00531D1D">
      <w:pPr>
        <w:rPr>
          <w:rFonts w:eastAsia="Arial"/>
        </w:rPr>
      </w:pPr>
    </w:p>
    <w:p w14:paraId="227B7D30" w14:textId="4774F4AF" w:rsidR="00531D1D" w:rsidRPr="00C00845" w:rsidRDefault="00531D1D" w:rsidP="00531D1D">
      <w:r w:rsidRPr="00495A9D">
        <w:rPr>
          <w:rFonts w:eastAsia="Arial"/>
        </w:rPr>
        <w:t>If you are unable to contact your surgeon or the surgeon covering his/her practice, come to the Emergency Department of the Hospital where you will be seen by an emergency</w:t>
      </w:r>
      <w:r w:rsidRPr="00495A9D">
        <w:rPr>
          <w:rFonts w:eastAsia="Arial"/>
          <w:spacing w:val="-17"/>
        </w:rPr>
        <w:t xml:space="preserve"> p</w:t>
      </w:r>
      <w:r w:rsidRPr="00495A9D">
        <w:rPr>
          <w:rFonts w:eastAsia="Arial"/>
        </w:rPr>
        <w:t>hysician.</w:t>
      </w:r>
      <w:r w:rsidRPr="00C00845">
        <w:t xml:space="preserve"> </w:t>
      </w:r>
    </w:p>
    <w:p w14:paraId="0C799459" w14:textId="77777777" w:rsidR="00623DA3" w:rsidRPr="00531D1D" w:rsidRDefault="00623DA3" w:rsidP="00531D1D">
      <w:pPr>
        <w:rPr>
          <w:rFonts w:eastAsiaTheme="minorHAnsi"/>
        </w:rPr>
      </w:pPr>
    </w:p>
    <w:sectPr w:rsidR="00623DA3" w:rsidRPr="00531D1D" w:rsidSect="00B9736E">
      <w:headerReference w:type="first" r:id="rId7"/>
      <w:footerReference w:type="first" r:id="rId8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870F7" w14:textId="77777777" w:rsidR="00840872" w:rsidRDefault="00840872" w:rsidP="00E413BD">
      <w:r>
        <w:separator/>
      </w:r>
    </w:p>
  </w:endnote>
  <w:endnote w:type="continuationSeparator" w:id="0">
    <w:p w14:paraId="670065E8" w14:textId="77777777" w:rsidR="00840872" w:rsidRDefault="00840872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val="en-CA"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2F668F9C" w:rsidR="00287C46" w:rsidRPr="00405B6D" w:rsidRDefault="003F5FC2" w:rsidP="00BC7616">
    <w:pPr>
      <w:pStyle w:val="FormNumber"/>
      <w:tabs>
        <w:tab w:val="left" w:pos="9990"/>
      </w:tabs>
      <w:ind w:left="-180" w:right="720"/>
    </w:pPr>
    <w:r>
      <w:t>NORS</w:t>
    </w:r>
    <w:r w:rsidR="0050553C">
      <w:t xml:space="preserve"> </w:t>
    </w:r>
    <w:r w:rsidR="00531D1D">
      <w:t>273</w:t>
    </w:r>
    <w:r w:rsidR="000734B2">
      <w:t>-</w:t>
    </w:r>
    <w:r w:rsidR="00486854">
      <w:t>23</w:t>
    </w:r>
    <w:r w:rsidR="000734B2">
      <w:t>-0</w:t>
    </w:r>
    <w:r w:rsidR="00615362">
      <w:t>2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0C092" w14:textId="77777777" w:rsidR="00840872" w:rsidRDefault="00840872" w:rsidP="00E413BD">
      <w:r>
        <w:separator/>
      </w:r>
    </w:p>
  </w:footnote>
  <w:footnote w:type="continuationSeparator" w:id="0">
    <w:p w14:paraId="1219FFA0" w14:textId="77777777" w:rsidR="00840872" w:rsidRDefault="00840872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A408" w14:textId="77777777" w:rsidR="00534346" w:rsidRDefault="00534346" w:rsidP="00E413BD">
    <w:pPr>
      <w:pStyle w:val="Header"/>
    </w:pPr>
    <w:r>
      <w:rPr>
        <w:noProof/>
        <w:lang w:val="en-CA"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10535"/>
    <w:multiLevelType w:val="hybridMultilevel"/>
    <w:tmpl w:val="EAF201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B6B0B"/>
    <w:multiLevelType w:val="hybridMultilevel"/>
    <w:tmpl w:val="46D0FC0A"/>
    <w:lvl w:ilvl="0" w:tplc="351A9FC2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E3BE8"/>
    <w:multiLevelType w:val="singleLevel"/>
    <w:tmpl w:val="10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17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2"/>
  </w:num>
  <w:num w:numId="4">
    <w:abstractNumId w:val="20"/>
  </w:num>
  <w:num w:numId="5">
    <w:abstractNumId w:val="20"/>
  </w:num>
  <w:num w:numId="6">
    <w:abstractNumId w:val="0"/>
  </w:num>
  <w:num w:numId="7">
    <w:abstractNumId w:val="0"/>
  </w:num>
  <w:num w:numId="8">
    <w:abstractNumId w:val="20"/>
  </w:num>
  <w:num w:numId="9">
    <w:abstractNumId w:val="2"/>
  </w:num>
  <w:num w:numId="10">
    <w:abstractNumId w:val="1"/>
  </w:num>
  <w:num w:numId="11">
    <w:abstractNumId w:val="3"/>
  </w:num>
  <w:num w:numId="12">
    <w:abstractNumId w:val="15"/>
  </w:num>
  <w:num w:numId="13">
    <w:abstractNumId w:val="17"/>
  </w:num>
  <w:num w:numId="14">
    <w:abstractNumId w:val="5"/>
  </w:num>
  <w:num w:numId="15">
    <w:abstractNumId w:val="20"/>
  </w:num>
  <w:num w:numId="16">
    <w:abstractNumId w:val="19"/>
  </w:num>
  <w:num w:numId="17">
    <w:abstractNumId w:val="22"/>
  </w:num>
  <w:num w:numId="18">
    <w:abstractNumId w:val="4"/>
  </w:num>
  <w:num w:numId="19">
    <w:abstractNumId w:val="10"/>
  </w:num>
  <w:num w:numId="20">
    <w:abstractNumId w:val="6"/>
  </w:num>
  <w:num w:numId="21">
    <w:abstractNumId w:val="13"/>
  </w:num>
  <w:num w:numId="22">
    <w:abstractNumId w:val="21"/>
  </w:num>
  <w:num w:numId="23">
    <w:abstractNumId w:val="18"/>
  </w:num>
  <w:num w:numId="24">
    <w:abstractNumId w:val="25"/>
  </w:num>
  <w:num w:numId="25">
    <w:abstractNumId w:val="23"/>
  </w:num>
  <w:num w:numId="26">
    <w:abstractNumId w:val="9"/>
  </w:num>
  <w:num w:numId="27">
    <w:abstractNumId w:val="16"/>
  </w:num>
  <w:num w:numId="28">
    <w:abstractNumId w:val="14"/>
  </w:num>
  <w:num w:numId="29">
    <w:abstractNumId w:val="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25347"/>
    <w:rsid w:val="00056502"/>
    <w:rsid w:val="0006020E"/>
    <w:rsid w:val="00066376"/>
    <w:rsid w:val="000734B2"/>
    <w:rsid w:val="000D668F"/>
    <w:rsid w:val="000F1B10"/>
    <w:rsid w:val="00135719"/>
    <w:rsid w:val="00170999"/>
    <w:rsid w:val="00175A3F"/>
    <w:rsid w:val="001C675D"/>
    <w:rsid w:val="001D00D9"/>
    <w:rsid w:val="001D08F9"/>
    <w:rsid w:val="001F6CE6"/>
    <w:rsid w:val="00287C46"/>
    <w:rsid w:val="002A4711"/>
    <w:rsid w:val="002F5242"/>
    <w:rsid w:val="00343C14"/>
    <w:rsid w:val="00374F73"/>
    <w:rsid w:val="003E3B92"/>
    <w:rsid w:val="003F5FC2"/>
    <w:rsid w:val="00405B6D"/>
    <w:rsid w:val="00412581"/>
    <w:rsid w:val="00422C22"/>
    <w:rsid w:val="00454FBC"/>
    <w:rsid w:val="004809AB"/>
    <w:rsid w:val="00486854"/>
    <w:rsid w:val="004C546C"/>
    <w:rsid w:val="0050553C"/>
    <w:rsid w:val="00531D1D"/>
    <w:rsid w:val="00534346"/>
    <w:rsid w:val="00554C90"/>
    <w:rsid w:val="005837A4"/>
    <w:rsid w:val="005B3156"/>
    <w:rsid w:val="005D549F"/>
    <w:rsid w:val="005E1B77"/>
    <w:rsid w:val="00613933"/>
    <w:rsid w:val="00615362"/>
    <w:rsid w:val="00623DA3"/>
    <w:rsid w:val="0065684E"/>
    <w:rsid w:val="00671749"/>
    <w:rsid w:val="00677CB3"/>
    <w:rsid w:val="006D5C6F"/>
    <w:rsid w:val="00721CC4"/>
    <w:rsid w:val="00730D49"/>
    <w:rsid w:val="00734E63"/>
    <w:rsid w:val="00777AAE"/>
    <w:rsid w:val="00791EC4"/>
    <w:rsid w:val="007A4FAC"/>
    <w:rsid w:val="007A7923"/>
    <w:rsid w:val="007B07C3"/>
    <w:rsid w:val="007F3F5E"/>
    <w:rsid w:val="00821288"/>
    <w:rsid w:val="008259EF"/>
    <w:rsid w:val="00827F94"/>
    <w:rsid w:val="00840872"/>
    <w:rsid w:val="00846326"/>
    <w:rsid w:val="008765D1"/>
    <w:rsid w:val="00880E0F"/>
    <w:rsid w:val="008A2653"/>
    <w:rsid w:val="008D1B62"/>
    <w:rsid w:val="008E1797"/>
    <w:rsid w:val="008E56BC"/>
    <w:rsid w:val="008F5ECC"/>
    <w:rsid w:val="008F7553"/>
    <w:rsid w:val="00901590"/>
    <w:rsid w:val="0090160A"/>
    <w:rsid w:val="009050F4"/>
    <w:rsid w:val="009736CC"/>
    <w:rsid w:val="009766FB"/>
    <w:rsid w:val="00A00670"/>
    <w:rsid w:val="00A616A2"/>
    <w:rsid w:val="00A92B17"/>
    <w:rsid w:val="00A96291"/>
    <w:rsid w:val="00AC3D8F"/>
    <w:rsid w:val="00AF2A48"/>
    <w:rsid w:val="00B048D8"/>
    <w:rsid w:val="00B05DC1"/>
    <w:rsid w:val="00B40D77"/>
    <w:rsid w:val="00B426F8"/>
    <w:rsid w:val="00B9736E"/>
    <w:rsid w:val="00BA6393"/>
    <w:rsid w:val="00BC7616"/>
    <w:rsid w:val="00BE06E7"/>
    <w:rsid w:val="00C21AAF"/>
    <w:rsid w:val="00C65E57"/>
    <w:rsid w:val="00CA2134"/>
    <w:rsid w:val="00D1294F"/>
    <w:rsid w:val="00D175DA"/>
    <w:rsid w:val="00D42175"/>
    <w:rsid w:val="00D46615"/>
    <w:rsid w:val="00D51478"/>
    <w:rsid w:val="00D84B51"/>
    <w:rsid w:val="00D966EE"/>
    <w:rsid w:val="00DA755A"/>
    <w:rsid w:val="00DB532D"/>
    <w:rsid w:val="00E22138"/>
    <w:rsid w:val="00E413BD"/>
    <w:rsid w:val="00E42254"/>
    <w:rsid w:val="00E96CE3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615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paragraph" w:styleId="NoSpacing">
    <w:name w:val="No Spacing"/>
    <w:uiPriority w:val="1"/>
    <w:qFormat/>
    <w:rsid w:val="008D1B62"/>
    <w:pPr>
      <w:ind w:right="-540"/>
    </w:pPr>
    <w:rPr>
      <w:rFonts w:ascii="Arial" w:eastAsiaTheme="minorHAnsi" w:hAnsi="Arial" w:cs="Arial"/>
      <w:sz w:val="28"/>
      <w:szCs w:val="32"/>
    </w:rPr>
  </w:style>
  <w:style w:type="paragraph" w:customStyle="1" w:styleId="Subheadqch">
    <w:name w:val="Subhead qch"/>
    <w:basedOn w:val="Normal"/>
    <w:uiPriority w:val="99"/>
    <w:rsid w:val="008D1B62"/>
    <w:pPr>
      <w:suppressAutoHyphens/>
      <w:autoSpaceDE w:val="0"/>
      <w:autoSpaceDN w:val="0"/>
      <w:adjustRightInd w:val="0"/>
      <w:spacing w:line="380" w:lineRule="atLeast"/>
      <w:textAlignment w:val="center"/>
    </w:pPr>
    <w:rPr>
      <w:rFonts w:ascii="Open Sans ExtraBold" w:hAnsi="Open Sans ExtraBold" w:cs="Open Sans ExtraBold"/>
      <w:color w:val="006964"/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66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66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jwraight</dc:creator>
  <cp:lastModifiedBy>Porter, Bradley</cp:lastModifiedBy>
  <cp:revision>3</cp:revision>
  <cp:lastPrinted>2023-02-09T16:45:00Z</cp:lastPrinted>
  <dcterms:created xsi:type="dcterms:W3CDTF">2023-02-09T16:45:00Z</dcterms:created>
  <dcterms:modified xsi:type="dcterms:W3CDTF">2023-02-09T16:45:00Z</dcterms:modified>
</cp:coreProperties>
</file>