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A0A25" w14:textId="77777777" w:rsidR="00766764" w:rsidRPr="00527851" w:rsidRDefault="00FB7DB3" w:rsidP="00FE76EE">
      <w:pPr>
        <w:pStyle w:val="BookTitle1"/>
      </w:pPr>
      <w:r>
        <w:br/>
      </w:r>
      <w:r>
        <w:br/>
      </w:r>
      <w:r>
        <w:br/>
      </w:r>
      <w:r>
        <w:br/>
      </w:r>
      <w:r>
        <w:br/>
      </w:r>
      <w:r>
        <w:br/>
      </w:r>
      <w:r w:rsidR="00FE76EE">
        <w:t>Radical Prostatectomy Surgery</w:t>
      </w:r>
    </w:p>
    <w:p w14:paraId="3E841704" w14:textId="77777777" w:rsidR="00FB7DB3" w:rsidRPr="000E0BEA" w:rsidRDefault="00FB7DB3" w:rsidP="00FB7DB3">
      <w:pPr>
        <w:rPr>
          <w:sz w:val="32"/>
        </w:rPr>
      </w:pPr>
    </w:p>
    <w:p w14:paraId="6C73CBAB" w14:textId="77777777" w:rsidR="00FB7DB3" w:rsidRDefault="00FB7DB3" w:rsidP="00FB7DB3">
      <w:pPr>
        <w:pStyle w:val="BOOKTITLE2"/>
      </w:pPr>
      <w:r w:rsidRPr="00527851">
        <w:t xml:space="preserve">Patient </w:t>
      </w:r>
      <w:r>
        <w:t>Information Booklet</w:t>
      </w:r>
    </w:p>
    <w:p w14:paraId="31594972" w14:textId="77777777" w:rsidR="00FB7DB3" w:rsidRDefault="00FB7DB3" w:rsidP="00FB7DB3">
      <w:pPr>
        <w:jc w:val="center"/>
        <w:outlineLvl w:val="0"/>
        <w:rPr>
          <w:b/>
          <w:sz w:val="40"/>
          <w:szCs w:val="40"/>
        </w:rPr>
      </w:pPr>
    </w:p>
    <w:p w14:paraId="49636AA9" w14:textId="77777777" w:rsidR="00FB7DB3" w:rsidRDefault="00FB7DB3" w:rsidP="00FB7DB3">
      <w:pPr>
        <w:pStyle w:val="BOOKTITLE2"/>
      </w:pPr>
      <w:r w:rsidRPr="00535E07">
        <w:t>Please bring this book to your admission to the Hospita</w:t>
      </w:r>
      <w:r>
        <w:t xml:space="preserve">l and to </w:t>
      </w:r>
      <w:proofErr w:type="gramStart"/>
      <w:r>
        <w:t>all of</w:t>
      </w:r>
      <w:proofErr w:type="gramEnd"/>
      <w:r>
        <w:t xml:space="preserve"> your appointments</w:t>
      </w:r>
    </w:p>
    <w:p w14:paraId="05FFC3D8" w14:textId="77777777" w:rsidR="00FB7DB3" w:rsidRDefault="00FB7DB3" w:rsidP="00FB7DB3">
      <w:pPr>
        <w:jc w:val="center"/>
        <w:rPr>
          <w:b/>
          <w:sz w:val="40"/>
          <w:szCs w:val="40"/>
        </w:rPr>
      </w:pPr>
    </w:p>
    <w:p w14:paraId="4008DEE8" w14:textId="77777777" w:rsidR="00FB7DB3" w:rsidRDefault="00FB7DB3" w:rsidP="00FB7DB3">
      <w:pPr>
        <w:jc w:val="center"/>
        <w:rPr>
          <w:b/>
          <w:sz w:val="40"/>
          <w:szCs w:val="40"/>
        </w:rPr>
      </w:pPr>
    </w:p>
    <w:p w14:paraId="2F5C2EEB" w14:textId="77777777" w:rsidR="00FB7DB3" w:rsidRPr="00773879" w:rsidRDefault="00FB7DB3" w:rsidP="00FB7DB3">
      <w:pPr>
        <w:pStyle w:val="BOOKTITLE3"/>
      </w:pPr>
      <w:r w:rsidRPr="00773879">
        <w:t xml:space="preserve">For Information Call </w:t>
      </w:r>
    </w:p>
    <w:p w14:paraId="7E80AF87" w14:textId="77777777" w:rsidR="00FB7DB3" w:rsidRPr="00773879" w:rsidRDefault="00FB7DB3" w:rsidP="00FB7DB3">
      <w:pPr>
        <w:pStyle w:val="BOOKTITLE3"/>
      </w:pPr>
      <w:r w:rsidRPr="00773879">
        <w:t>613-721-2000 extension 2920</w:t>
      </w:r>
    </w:p>
    <w:p w14:paraId="29DADD28" w14:textId="77777777" w:rsidR="00FB7DB3" w:rsidRPr="00773879" w:rsidRDefault="00FB7DB3" w:rsidP="00FB7DB3">
      <w:pPr>
        <w:pStyle w:val="BOOKTITLE3"/>
      </w:pPr>
      <w:r w:rsidRPr="00773879">
        <w:t xml:space="preserve">Between 8:00 a.m. and 4:00 p.m. </w:t>
      </w:r>
    </w:p>
    <w:p w14:paraId="4C631EF9" w14:textId="77777777" w:rsidR="00FB7DB3" w:rsidRPr="00773879" w:rsidRDefault="00FB7DB3" w:rsidP="00FB7DB3">
      <w:pPr>
        <w:pStyle w:val="BOOKTITLE3"/>
      </w:pPr>
      <w:r w:rsidRPr="00773879">
        <w:t>Monday to Friday</w:t>
      </w:r>
    </w:p>
    <w:p w14:paraId="11A80F53" w14:textId="77777777" w:rsidR="00FB7DB3" w:rsidRDefault="00FB7DB3" w:rsidP="00FB7DB3">
      <w:pPr>
        <w:jc w:val="center"/>
        <w:outlineLvl w:val="0"/>
        <w:rPr>
          <w:b/>
          <w:sz w:val="40"/>
          <w:szCs w:val="40"/>
        </w:rPr>
      </w:pPr>
    </w:p>
    <w:p w14:paraId="7760A6F6" w14:textId="77777777" w:rsidR="00BB16E8" w:rsidRDefault="00BB16E8" w:rsidP="00FB7DB3">
      <w:pPr>
        <w:jc w:val="center"/>
        <w:outlineLvl w:val="0"/>
        <w:rPr>
          <w:b/>
          <w:sz w:val="40"/>
          <w:szCs w:val="40"/>
        </w:rPr>
      </w:pPr>
    </w:p>
    <w:p w14:paraId="51F213F7" w14:textId="77777777" w:rsidR="00BB16E8" w:rsidRDefault="00BB16E8" w:rsidP="00FB7DB3">
      <w:pPr>
        <w:jc w:val="center"/>
        <w:outlineLvl w:val="0"/>
        <w:rPr>
          <w:b/>
          <w:sz w:val="40"/>
          <w:szCs w:val="40"/>
        </w:rPr>
      </w:pPr>
    </w:p>
    <w:p w14:paraId="4EF4DA73" w14:textId="77777777" w:rsidR="00BB16E8" w:rsidRDefault="00BB16E8" w:rsidP="00FB7DB3">
      <w:pPr>
        <w:jc w:val="center"/>
        <w:outlineLvl w:val="0"/>
        <w:rPr>
          <w:b/>
          <w:sz w:val="40"/>
          <w:szCs w:val="40"/>
        </w:rPr>
      </w:pPr>
    </w:p>
    <w:p w14:paraId="226D40F3" w14:textId="77777777" w:rsidR="00BB16E8" w:rsidRDefault="00BB16E8" w:rsidP="00FB7DB3">
      <w:pPr>
        <w:jc w:val="center"/>
        <w:outlineLvl w:val="0"/>
        <w:rPr>
          <w:b/>
          <w:sz w:val="40"/>
          <w:szCs w:val="40"/>
        </w:rPr>
      </w:pPr>
    </w:p>
    <w:p w14:paraId="54617594" w14:textId="77777777" w:rsidR="00BB16E8" w:rsidRDefault="00BB16E8" w:rsidP="00FB7DB3">
      <w:pPr>
        <w:jc w:val="center"/>
        <w:outlineLvl w:val="0"/>
        <w:rPr>
          <w:b/>
          <w:sz w:val="40"/>
          <w:szCs w:val="40"/>
        </w:rPr>
      </w:pPr>
    </w:p>
    <w:p w14:paraId="39E89DA9" w14:textId="77777777" w:rsidR="00BB16E8" w:rsidRDefault="00BB16E8" w:rsidP="00FB7DB3">
      <w:pPr>
        <w:jc w:val="center"/>
        <w:outlineLvl w:val="0"/>
        <w:rPr>
          <w:b/>
          <w:sz w:val="40"/>
          <w:szCs w:val="40"/>
        </w:rPr>
      </w:pPr>
    </w:p>
    <w:p w14:paraId="2BF52FA4" w14:textId="77777777" w:rsidR="00FE76EE" w:rsidRDefault="00FE76EE">
      <w:pPr>
        <w:rPr>
          <w:b/>
          <w:sz w:val="40"/>
          <w:szCs w:val="40"/>
        </w:rPr>
      </w:pPr>
      <w:r>
        <w:rPr>
          <w:b/>
          <w:sz w:val="40"/>
          <w:szCs w:val="40"/>
        </w:rPr>
        <w:br w:type="page"/>
      </w:r>
    </w:p>
    <w:p w14:paraId="783178D9" w14:textId="77777777" w:rsidR="005B1243" w:rsidRPr="00FE76EE" w:rsidRDefault="005B1243" w:rsidP="00FE76EE">
      <w:pPr>
        <w:pStyle w:val="BodyText"/>
        <w:rPr>
          <w:rStyle w:val="Strong"/>
        </w:rPr>
      </w:pPr>
      <w:r w:rsidRPr="00FE76EE">
        <w:rPr>
          <w:rStyle w:val="Strong"/>
        </w:rPr>
        <w:lastRenderedPageBreak/>
        <w:t>Table of Contents</w:t>
      </w:r>
    </w:p>
    <w:p w14:paraId="1CF6079B" w14:textId="557A49C7" w:rsidR="00FE76EE"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0404201" w:history="1">
        <w:r w:rsidR="00FE76EE" w:rsidRPr="002D0DFA">
          <w:rPr>
            <w:rStyle w:val="Hyperlink"/>
            <w:noProof/>
          </w:rPr>
          <w:t>Radical Prostatectomy</w:t>
        </w:r>
        <w:r w:rsidR="00FE76EE">
          <w:rPr>
            <w:noProof/>
            <w:webHidden/>
          </w:rPr>
          <w:tab/>
        </w:r>
        <w:r w:rsidR="00FE76EE">
          <w:rPr>
            <w:noProof/>
            <w:webHidden/>
          </w:rPr>
          <w:fldChar w:fldCharType="begin"/>
        </w:r>
        <w:r w:rsidR="00FE76EE">
          <w:rPr>
            <w:noProof/>
            <w:webHidden/>
          </w:rPr>
          <w:instrText xml:space="preserve"> PAGEREF _Toc30404201 \h </w:instrText>
        </w:r>
        <w:r w:rsidR="00FE76EE">
          <w:rPr>
            <w:noProof/>
            <w:webHidden/>
          </w:rPr>
        </w:r>
        <w:r w:rsidR="00FE76EE">
          <w:rPr>
            <w:noProof/>
            <w:webHidden/>
          </w:rPr>
          <w:fldChar w:fldCharType="separate"/>
        </w:r>
        <w:r w:rsidR="00661A1A">
          <w:rPr>
            <w:noProof/>
            <w:webHidden/>
          </w:rPr>
          <w:t>4</w:t>
        </w:r>
        <w:r w:rsidR="00FE76EE">
          <w:rPr>
            <w:noProof/>
            <w:webHidden/>
          </w:rPr>
          <w:fldChar w:fldCharType="end"/>
        </w:r>
      </w:hyperlink>
    </w:p>
    <w:p w14:paraId="258E9901" w14:textId="17DBF0D1" w:rsidR="00FE76EE" w:rsidRDefault="00661A1A">
      <w:pPr>
        <w:pStyle w:val="TOC2"/>
        <w:tabs>
          <w:tab w:val="right" w:leader="dot" w:pos="10160"/>
        </w:tabs>
        <w:rPr>
          <w:rFonts w:asciiTheme="minorHAnsi" w:hAnsiTheme="minorHAnsi"/>
          <w:noProof/>
          <w:sz w:val="22"/>
          <w:lang w:val="en-CA" w:eastAsia="en-CA"/>
        </w:rPr>
      </w:pPr>
      <w:hyperlink w:anchor="_Toc30404202" w:history="1">
        <w:r w:rsidR="00FE76EE" w:rsidRPr="002D0DFA">
          <w:rPr>
            <w:rStyle w:val="Hyperlink"/>
            <w:noProof/>
          </w:rPr>
          <w:t>Introduction</w:t>
        </w:r>
        <w:r w:rsidR="00FE76EE">
          <w:rPr>
            <w:noProof/>
            <w:webHidden/>
          </w:rPr>
          <w:tab/>
        </w:r>
        <w:r w:rsidR="00FE76EE">
          <w:rPr>
            <w:noProof/>
            <w:webHidden/>
          </w:rPr>
          <w:fldChar w:fldCharType="begin"/>
        </w:r>
        <w:r w:rsidR="00FE76EE">
          <w:rPr>
            <w:noProof/>
            <w:webHidden/>
          </w:rPr>
          <w:instrText xml:space="preserve"> PAGEREF _Toc30404202 \h </w:instrText>
        </w:r>
        <w:r w:rsidR="00FE76EE">
          <w:rPr>
            <w:noProof/>
            <w:webHidden/>
          </w:rPr>
        </w:r>
        <w:r w:rsidR="00FE76EE">
          <w:rPr>
            <w:noProof/>
            <w:webHidden/>
          </w:rPr>
          <w:fldChar w:fldCharType="separate"/>
        </w:r>
        <w:r>
          <w:rPr>
            <w:noProof/>
            <w:webHidden/>
          </w:rPr>
          <w:t>4</w:t>
        </w:r>
        <w:r w:rsidR="00FE76EE">
          <w:rPr>
            <w:noProof/>
            <w:webHidden/>
          </w:rPr>
          <w:fldChar w:fldCharType="end"/>
        </w:r>
      </w:hyperlink>
    </w:p>
    <w:p w14:paraId="6A909114" w14:textId="32523894" w:rsidR="00FE76EE" w:rsidRDefault="00661A1A">
      <w:pPr>
        <w:pStyle w:val="TOC2"/>
        <w:tabs>
          <w:tab w:val="right" w:leader="dot" w:pos="10160"/>
        </w:tabs>
        <w:rPr>
          <w:rFonts w:asciiTheme="minorHAnsi" w:hAnsiTheme="minorHAnsi"/>
          <w:noProof/>
          <w:sz w:val="22"/>
          <w:lang w:val="en-CA" w:eastAsia="en-CA"/>
        </w:rPr>
      </w:pPr>
      <w:hyperlink w:anchor="_Toc30404203" w:history="1">
        <w:r w:rsidR="00FE76EE" w:rsidRPr="002D0DFA">
          <w:rPr>
            <w:rStyle w:val="Hyperlink"/>
            <w:noProof/>
            <w:lang w:val="fr-CA"/>
          </w:rPr>
          <w:t>Antibiotic Resistant Bacteria</w:t>
        </w:r>
        <w:r w:rsidR="00FE76EE">
          <w:rPr>
            <w:noProof/>
            <w:webHidden/>
          </w:rPr>
          <w:tab/>
        </w:r>
        <w:r w:rsidR="00FE76EE">
          <w:rPr>
            <w:noProof/>
            <w:webHidden/>
          </w:rPr>
          <w:fldChar w:fldCharType="begin"/>
        </w:r>
        <w:r w:rsidR="00FE76EE">
          <w:rPr>
            <w:noProof/>
            <w:webHidden/>
          </w:rPr>
          <w:instrText xml:space="preserve"> PAGEREF _Toc30404203 \h </w:instrText>
        </w:r>
        <w:r w:rsidR="00FE76EE">
          <w:rPr>
            <w:noProof/>
            <w:webHidden/>
          </w:rPr>
        </w:r>
        <w:r w:rsidR="00FE76EE">
          <w:rPr>
            <w:noProof/>
            <w:webHidden/>
          </w:rPr>
          <w:fldChar w:fldCharType="separate"/>
        </w:r>
        <w:r>
          <w:rPr>
            <w:noProof/>
            <w:webHidden/>
          </w:rPr>
          <w:t>5</w:t>
        </w:r>
        <w:r w:rsidR="00FE76EE">
          <w:rPr>
            <w:noProof/>
            <w:webHidden/>
          </w:rPr>
          <w:fldChar w:fldCharType="end"/>
        </w:r>
      </w:hyperlink>
    </w:p>
    <w:p w14:paraId="471AA4AD" w14:textId="24F92F93" w:rsidR="00FE76EE" w:rsidRDefault="00661A1A">
      <w:pPr>
        <w:pStyle w:val="TOC2"/>
        <w:tabs>
          <w:tab w:val="right" w:leader="dot" w:pos="10160"/>
        </w:tabs>
        <w:rPr>
          <w:rFonts w:asciiTheme="minorHAnsi" w:hAnsiTheme="minorHAnsi"/>
          <w:noProof/>
          <w:sz w:val="22"/>
          <w:lang w:val="en-CA" w:eastAsia="en-CA"/>
        </w:rPr>
      </w:pPr>
      <w:hyperlink w:anchor="_Toc30404204" w:history="1">
        <w:r w:rsidR="00FE76EE" w:rsidRPr="002D0DFA">
          <w:rPr>
            <w:rStyle w:val="Hyperlink"/>
            <w:noProof/>
          </w:rPr>
          <w:t>Will I need to see a social worker?</w:t>
        </w:r>
        <w:r w:rsidR="00FE76EE">
          <w:rPr>
            <w:noProof/>
            <w:webHidden/>
          </w:rPr>
          <w:tab/>
        </w:r>
        <w:r w:rsidR="00FE76EE">
          <w:rPr>
            <w:noProof/>
            <w:webHidden/>
          </w:rPr>
          <w:fldChar w:fldCharType="begin"/>
        </w:r>
        <w:r w:rsidR="00FE76EE">
          <w:rPr>
            <w:noProof/>
            <w:webHidden/>
          </w:rPr>
          <w:instrText xml:space="preserve"> PAGEREF _Toc30404204 \h </w:instrText>
        </w:r>
        <w:r w:rsidR="00FE76EE">
          <w:rPr>
            <w:noProof/>
            <w:webHidden/>
          </w:rPr>
        </w:r>
        <w:r w:rsidR="00FE76EE">
          <w:rPr>
            <w:noProof/>
            <w:webHidden/>
          </w:rPr>
          <w:fldChar w:fldCharType="separate"/>
        </w:r>
        <w:r>
          <w:rPr>
            <w:noProof/>
            <w:webHidden/>
          </w:rPr>
          <w:t>5</w:t>
        </w:r>
        <w:r w:rsidR="00FE76EE">
          <w:rPr>
            <w:noProof/>
            <w:webHidden/>
          </w:rPr>
          <w:fldChar w:fldCharType="end"/>
        </w:r>
      </w:hyperlink>
    </w:p>
    <w:p w14:paraId="642C56B7" w14:textId="2F173E88" w:rsidR="00FE76EE" w:rsidRDefault="00661A1A">
      <w:pPr>
        <w:pStyle w:val="TOC1"/>
        <w:tabs>
          <w:tab w:val="right" w:leader="dot" w:pos="10160"/>
        </w:tabs>
        <w:rPr>
          <w:rFonts w:asciiTheme="minorHAnsi" w:hAnsiTheme="minorHAnsi"/>
          <w:b w:val="0"/>
          <w:noProof/>
          <w:sz w:val="22"/>
          <w:lang w:val="en-CA" w:eastAsia="en-CA" w:bidi="ar-SA"/>
        </w:rPr>
      </w:pPr>
      <w:hyperlink w:anchor="_Toc30404205" w:history="1">
        <w:r w:rsidR="00FE76EE" w:rsidRPr="002D0DFA">
          <w:rPr>
            <w:rStyle w:val="Hyperlink"/>
            <w:noProof/>
          </w:rPr>
          <w:t>Care Partner &amp; Visitor Policy</w:t>
        </w:r>
        <w:r w:rsidR="00FE76EE">
          <w:rPr>
            <w:noProof/>
            <w:webHidden/>
          </w:rPr>
          <w:tab/>
        </w:r>
        <w:r w:rsidR="00FE76EE">
          <w:rPr>
            <w:noProof/>
            <w:webHidden/>
          </w:rPr>
          <w:fldChar w:fldCharType="begin"/>
        </w:r>
        <w:r w:rsidR="00FE76EE">
          <w:rPr>
            <w:noProof/>
            <w:webHidden/>
          </w:rPr>
          <w:instrText xml:space="preserve"> PAGEREF _Toc30404205 \h </w:instrText>
        </w:r>
        <w:r w:rsidR="00FE76EE">
          <w:rPr>
            <w:noProof/>
            <w:webHidden/>
          </w:rPr>
        </w:r>
        <w:r w:rsidR="00FE76EE">
          <w:rPr>
            <w:noProof/>
            <w:webHidden/>
          </w:rPr>
          <w:fldChar w:fldCharType="separate"/>
        </w:r>
        <w:r>
          <w:rPr>
            <w:noProof/>
            <w:webHidden/>
          </w:rPr>
          <w:t>6</w:t>
        </w:r>
        <w:r w:rsidR="00FE76EE">
          <w:rPr>
            <w:noProof/>
            <w:webHidden/>
          </w:rPr>
          <w:fldChar w:fldCharType="end"/>
        </w:r>
      </w:hyperlink>
    </w:p>
    <w:p w14:paraId="14078A77" w14:textId="47976F14" w:rsidR="00FE76EE" w:rsidRDefault="00661A1A">
      <w:pPr>
        <w:pStyle w:val="TOC1"/>
        <w:tabs>
          <w:tab w:val="right" w:leader="dot" w:pos="10160"/>
        </w:tabs>
        <w:rPr>
          <w:rFonts w:asciiTheme="minorHAnsi" w:hAnsiTheme="minorHAnsi"/>
          <w:b w:val="0"/>
          <w:noProof/>
          <w:sz w:val="22"/>
          <w:lang w:val="en-CA" w:eastAsia="en-CA" w:bidi="ar-SA"/>
        </w:rPr>
      </w:pPr>
      <w:hyperlink w:anchor="_Toc30404206" w:history="1">
        <w:r w:rsidR="00FE76EE" w:rsidRPr="002D0DFA">
          <w:rPr>
            <w:rStyle w:val="Hyperlink"/>
            <w:noProof/>
          </w:rPr>
          <w:t>Care Partner Contact</w:t>
        </w:r>
        <w:r w:rsidR="00FE76EE">
          <w:rPr>
            <w:noProof/>
            <w:webHidden/>
          </w:rPr>
          <w:tab/>
        </w:r>
        <w:r w:rsidR="00FE76EE">
          <w:rPr>
            <w:noProof/>
            <w:webHidden/>
          </w:rPr>
          <w:fldChar w:fldCharType="begin"/>
        </w:r>
        <w:r w:rsidR="00FE76EE">
          <w:rPr>
            <w:noProof/>
            <w:webHidden/>
          </w:rPr>
          <w:instrText xml:space="preserve"> PAGEREF _Toc30404206 \h </w:instrText>
        </w:r>
        <w:r w:rsidR="00FE76EE">
          <w:rPr>
            <w:noProof/>
            <w:webHidden/>
          </w:rPr>
        </w:r>
        <w:r w:rsidR="00FE76EE">
          <w:rPr>
            <w:noProof/>
            <w:webHidden/>
          </w:rPr>
          <w:fldChar w:fldCharType="separate"/>
        </w:r>
        <w:r>
          <w:rPr>
            <w:noProof/>
            <w:webHidden/>
          </w:rPr>
          <w:t>6</w:t>
        </w:r>
        <w:r w:rsidR="00FE76EE">
          <w:rPr>
            <w:noProof/>
            <w:webHidden/>
          </w:rPr>
          <w:fldChar w:fldCharType="end"/>
        </w:r>
      </w:hyperlink>
    </w:p>
    <w:p w14:paraId="0057C4DC" w14:textId="1D2FA180" w:rsidR="00FE76EE" w:rsidRDefault="00661A1A">
      <w:pPr>
        <w:pStyle w:val="TOC2"/>
        <w:tabs>
          <w:tab w:val="right" w:leader="dot" w:pos="10160"/>
        </w:tabs>
        <w:rPr>
          <w:rFonts w:asciiTheme="minorHAnsi" w:hAnsiTheme="minorHAnsi"/>
          <w:noProof/>
          <w:sz w:val="22"/>
          <w:lang w:val="en-CA" w:eastAsia="en-CA"/>
        </w:rPr>
      </w:pPr>
      <w:hyperlink w:anchor="_Toc30404207" w:history="1">
        <w:r w:rsidR="00FE76EE" w:rsidRPr="002D0DFA">
          <w:rPr>
            <w:rStyle w:val="Hyperlink"/>
            <w:noProof/>
          </w:rPr>
          <w:t>Radical Prostatectomy surgery</w:t>
        </w:r>
        <w:r w:rsidR="00FE76EE">
          <w:rPr>
            <w:noProof/>
            <w:webHidden/>
          </w:rPr>
          <w:tab/>
        </w:r>
        <w:r w:rsidR="00FE76EE">
          <w:rPr>
            <w:noProof/>
            <w:webHidden/>
          </w:rPr>
          <w:fldChar w:fldCharType="begin"/>
        </w:r>
        <w:r w:rsidR="00FE76EE">
          <w:rPr>
            <w:noProof/>
            <w:webHidden/>
          </w:rPr>
          <w:instrText xml:space="preserve"> PAGEREF _Toc30404207 \h </w:instrText>
        </w:r>
        <w:r w:rsidR="00FE76EE">
          <w:rPr>
            <w:noProof/>
            <w:webHidden/>
          </w:rPr>
        </w:r>
        <w:r w:rsidR="00FE76EE">
          <w:rPr>
            <w:noProof/>
            <w:webHidden/>
          </w:rPr>
          <w:fldChar w:fldCharType="separate"/>
        </w:r>
        <w:r>
          <w:rPr>
            <w:noProof/>
            <w:webHidden/>
          </w:rPr>
          <w:t>7</w:t>
        </w:r>
        <w:r w:rsidR="00FE76EE">
          <w:rPr>
            <w:noProof/>
            <w:webHidden/>
          </w:rPr>
          <w:fldChar w:fldCharType="end"/>
        </w:r>
      </w:hyperlink>
    </w:p>
    <w:p w14:paraId="4227E64B" w14:textId="6829C38E" w:rsidR="00FE76EE" w:rsidRDefault="00661A1A">
      <w:pPr>
        <w:pStyle w:val="TOC2"/>
        <w:tabs>
          <w:tab w:val="right" w:leader="dot" w:pos="10160"/>
        </w:tabs>
        <w:rPr>
          <w:rFonts w:asciiTheme="minorHAnsi" w:hAnsiTheme="minorHAnsi"/>
          <w:noProof/>
          <w:sz w:val="22"/>
          <w:lang w:val="en-CA" w:eastAsia="en-CA"/>
        </w:rPr>
      </w:pPr>
      <w:hyperlink w:anchor="_Toc30404208" w:history="1">
        <w:r w:rsidR="00FE76EE" w:rsidRPr="002D0DFA">
          <w:rPr>
            <w:rStyle w:val="Hyperlink"/>
            <w:rFonts w:ascii="Arial Bold" w:eastAsiaTheme="majorEastAsia" w:hAnsi="Arial Bold" w:cstheme="majorBidi"/>
            <w:noProof/>
            <w:spacing w:val="5"/>
            <w:lang w:bidi="en-US"/>
          </w:rPr>
          <w:t>How is the operation done</w:t>
        </w:r>
        <w:r w:rsidR="00FE76EE" w:rsidRPr="002D0DFA">
          <w:rPr>
            <w:rStyle w:val="Hyperlink"/>
            <w:noProof/>
          </w:rPr>
          <w:t>?</w:t>
        </w:r>
        <w:r w:rsidR="00FE76EE">
          <w:rPr>
            <w:noProof/>
            <w:webHidden/>
          </w:rPr>
          <w:tab/>
        </w:r>
        <w:r w:rsidR="00FE76EE">
          <w:rPr>
            <w:noProof/>
            <w:webHidden/>
          </w:rPr>
          <w:fldChar w:fldCharType="begin"/>
        </w:r>
        <w:r w:rsidR="00FE76EE">
          <w:rPr>
            <w:noProof/>
            <w:webHidden/>
          </w:rPr>
          <w:instrText xml:space="preserve"> PAGEREF _Toc30404208 \h </w:instrText>
        </w:r>
        <w:r w:rsidR="00FE76EE">
          <w:rPr>
            <w:noProof/>
            <w:webHidden/>
          </w:rPr>
        </w:r>
        <w:r w:rsidR="00FE76EE">
          <w:rPr>
            <w:noProof/>
            <w:webHidden/>
          </w:rPr>
          <w:fldChar w:fldCharType="separate"/>
        </w:r>
        <w:r>
          <w:rPr>
            <w:noProof/>
            <w:webHidden/>
          </w:rPr>
          <w:t>8</w:t>
        </w:r>
        <w:r w:rsidR="00FE76EE">
          <w:rPr>
            <w:noProof/>
            <w:webHidden/>
          </w:rPr>
          <w:fldChar w:fldCharType="end"/>
        </w:r>
      </w:hyperlink>
    </w:p>
    <w:p w14:paraId="0FBA91D5" w14:textId="240769CE" w:rsidR="00FE76EE" w:rsidRDefault="00661A1A">
      <w:pPr>
        <w:pStyle w:val="TOC1"/>
        <w:tabs>
          <w:tab w:val="right" w:leader="dot" w:pos="10160"/>
        </w:tabs>
        <w:rPr>
          <w:rFonts w:asciiTheme="minorHAnsi" w:hAnsiTheme="minorHAnsi"/>
          <w:b w:val="0"/>
          <w:noProof/>
          <w:sz w:val="22"/>
          <w:lang w:val="en-CA" w:eastAsia="en-CA" w:bidi="ar-SA"/>
        </w:rPr>
      </w:pPr>
      <w:hyperlink w:anchor="_Toc30404209" w:history="1">
        <w:r w:rsidR="00FE76EE" w:rsidRPr="002D0DFA">
          <w:rPr>
            <w:rStyle w:val="Hyperlink"/>
            <w:noProof/>
          </w:rPr>
          <w:t>Where do I go for my pre-operative assessment visit?</w:t>
        </w:r>
        <w:r w:rsidR="00FE76EE">
          <w:rPr>
            <w:noProof/>
            <w:webHidden/>
          </w:rPr>
          <w:tab/>
        </w:r>
        <w:r w:rsidR="00FE76EE">
          <w:rPr>
            <w:noProof/>
            <w:webHidden/>
          </w:rPr>
          <w:fldChar w:fldCharType="begin"/>
        </w:r>
        <w:r w:rsidR="00FE76EE">
          <w:rPr>
            <w:noProof/>
            <w:webHidden/>
          </w:rPr>
          <w:instrText xml:space="preserve"> PAGEREF _Toc30404209 \h </w:instrText>
        </w:r>
        <w:r w:rsidR="00FE76EE">
          <w:rPr>
            <w:noProof/>
            <w:webHidden/>
          </w:rPr>
        </w:r>
        <w:r w:rsidR="00FE76EE">
          <w:rPr>
            <w:noProof/>
            <w:webHidden/>
          </w:rPr>
          <w:fldChar w:fldCharType="separate"/>
        </w:r>
        <w:r>
          <w:rPr>
            <w:noProof/>
            <w:webHidden/>
          </w:rPr>
          <w:t>9</w:t>
        </w:r>
        <w:r w:rsidR="00FE76EE">
          <w:rPr>
            <w:noProof/>
            <w:webHidden/>
          </w:rPr>
          <w:fldChar w:fldCharType="end"/>
        </w:r>
      </w:hyperlink>
    </w:p>
    <w:p w14:paraId="03795E4B" w14:textId="0BD53F64" w:rsidR="00FE76EE" w:rsidRDefault="00661A1A">
      <w:pPr>
        <w:pStyle w:val="TOC1"/>
        <w:tabs>
          <w:tab w:val="right" w:leader="dot" w:pos="10160"/>
        </w:tabs>
        <w:rPr>
          <w:rFonts w:asciiTheme="minorHAnsi" w:hAnsiTheme="minorHAnsi"/>
          <w:b w:val="0"/>
          <w:noProof/>
          <w:sz w:val="22"/>
          <w:lang w:val="en-CA" w:eastAsia="en-CA" w:bidi="ar-SA"/>
        </w:rPr>
      </w:pPr>
      <w:hyperlink w:anchor="_Toc30404210" w:history="1">
        <w:r w:rsidR="00FE76EE" w:rsidRPr="002D0DFA">
          <w:rPr>
            <w:rStyle w:val="Hyperlink"/>
            <w:noProof/>
          </w:rPr>
          <w:t>When is my appointment?</w:t>
        </w:r>
        <w:r w:rsidR="00FE76EE">
          <w:rPr>
            <w:noProof/>
            <w:webHidden/>
          </w:rPr>
          <w:tab/>
        </w:r>
        <w:r w:rsidR="00FE76EE">
          <w:rPr>
            <w:noProof/>
            <w:webHidden/>
          </w:rPr>
          <w:fldChar w:fldCharType="begin"/>
        </w:r>
        <w:r w:rsidR="00FE76EE">
          <w:rPr>
            <w:noProof/>
            <w:webHidden/>
          </w:rPr>
          <w:instrText xml:space="preserve"> PAGEREF _Toc30404210 \h </w:instrText>
        </w:r>
        <w:r w:rsidR="00FE76EE">
          <w:rPr>
            <w:noProof/>
            <w:webHidden/>
          </w:rPr>
        </w:r>
        <w:r w:rsidR="00FE76EE">
          <w:rPr>
            <w:noProof/>
            <w:webHidden/>
          </w:rPr>
          <w:fldChar w:fldCharType="separate"/>
        </w:r>
        <w:r>
          <w:rPr>
            <w:noProof/>
            <w:webHidden/>
          </w:rPr>
          <w:t>9</w:t>
        </w:r>
        <w:r w:rsidR="00FE76EE">
          <w:rPr>
            <w:noProof/>
            <w:webHidden/>
          </w:rPr>
          <w:fldChar w:fldCharType="end"/>
        </w:r>
      </w:hyperlink>
    </w:p>
    <w:p w14:paraId="6223026A" w14:textId="4D6A6062" w:rsidR="00FE76EE" w:rsidRDefault="00661A1A">
      <w:pPr>
        <w:pStyle w:val="TOC1"/>
        <w:tabs>
          <w:tab w:val="right" w:leader="dot" w:pos="10160"/>
        </w:tabs>
        <w:rPr>
          <w:rFonts w:asciiTheme="minorHAnsi" w:hAnsiTheme="minorHAnsi"/>
          <w:b w:val="0"/>
          <w:noProof/>
          <w:sz w:val="22"/>
          <w:lang w:val="en-CA" w:eastAsia="en-CA" w:bidi="ar-SA"/>
        </w:rPr>
      </w:pPr>
      <w:hyperlink w:anchor="_Toc30404211" w:history="1">
        <w:r w:rsidR="00FE76EE" w:rsidRPr="002D0DFA">
          <w:rPr>
            <w:rStyle w:val="Hyperlink"/>
            <w:noProof/>
          </w:rPr>
          <w:t>Health tips before surgery</w:t>
        </w:r>
        <w:r w:rsidR="00FE76EE">
          <w:rPr>
            <w:noProof/>
            <w:webHidden/>
          </w:rPr>
          <w:tab/>
        </w:r>
        <w:r w:rsidR="00FE76EE">
          <w:rPr>
            <w:noProof/>
            <w:webHidden/>
          </w:rPr>
          <w:fldChar w:fldCharType="begin"/>
        </w:r>
        <w:r w:rsidR="00FE76EE">
          <w:rPr>
            <w:noProof/>
            <w:webHidden/>
          </w:rPr>
          <w:instrText xml:space="preserve"> PAGEREF _Toc30404211 \h </w:instrText>
        </w:r>
        <w:r w:rsidR="00FE76EE">
          <w:rPr>
            <w:noProof/>
            <w:webHidden/>
          </w:rPr>
        </w:r>
        <w:r w:rsidR="00FE76EE">
          <w:rPr>
            <w:noProof/>
            <w:webHidden/>
          </w:rPr>
          <w:fldChar w:fldCharType="separate"/>
        </w:r>
        <w:r>
          <w:rPr>
            <w:noProof/>
            <w:webHidden/>
          </w:rPr>
          <w:t>10</w:t>
        </w:r>
        <w:r w:rsidR="00FE76EE">
          <w:rPr>
            <w:noProof/>
            <w:webHidden/>
          </w:rPr>
          <w:fldChar w:fldCharType="end"/>
        </w:r>
      </w:hyperlink>
    </w:p>
    <w:p w14:paraId="74208BEC" w14:textId="7D835294" w:rsidR="00FE76EE" w:rsidRDefault="00661A1A">
      <w:pPr>
        <w:pStyle w:val="TOC1"/>
        <w:tabs>
          <w:tab w:val="right" w:leader="dot" w:pos="10160"/>
        </w:tabs>
        <w:rPr>
          <w:rFonts w:asciiTheme="minorHAnsi" w:hAnsiTheme="minorHAnsi"/>
          <w:b w:val="0"/>
          <w:noProof/>
          <w:sz w:val="22"/>
          <w:lang w:val="en-CA" w:eastAsia="en-CA" w:bidi="ar-SA"/>
        </w:rPr>
      </w:pPr>
      <w:hyperlink w:anchor="_Toc30404212" w:history="1">
        <w:r w:rsidR="00FE76EE" w:rsidRPr="002D0DFA">
          <w:rPr>
            <w:rStyle w:val="Hyperlink"/>
            <w:noProof/>
          </w:rPr>
          <w:t>How do I prepare for surgery?</w:t>
        </w:r>
        <w:r w:rsidR="00FE76EE">
          <w:rPr>
            <w:noProof/>
            <w:webHidden/>
          </w:rPr>
          <w:tab/>
        </w:r>
        <w:r w:rsidR="00FE76EE">
          <w:rPr>
            <w:noProof/>
            <w:webHidden/>
          </w:rPr>
          <w:fldChar w:fldCharType="begin"/>
        </w:r>
        <w:r w:rsidR="00FE76EE">
          <w:rPr>
            <w:noProof/>
            <w:webHidden/>
          </w:rPr>
          <w:instrText xml:space="preserve"> PAGEREF _Toc30404212 \h </w:instrText>
        </w:r>
        <w:r w:rsidR="00FE76EE">
          <w:rPr>
            <w:noProof/>
            <w:webHidden/>
          </w:rPr>
        </w:r>
        <w:r w:rsidR="00FE76EE">
          <w:rPr>
            <w:noProof/>
            <w:webHidden/>
          </w:rPr>
          <w:fldChar w:fldCharType="separate"/>
        </w:r>
        <w:r>
          <w:rPr>
            <w:noProof/>
            <w:webHidden/>
          </w:rPr>
          <w:t>10</w:t>
        </w:r>
        <w:r w:rsidR="00FE76EE">
          <w:rPr>
            <w:noProof/>
            <w:webHidden/>
          </w:rPr>
          <w:fldChar w:fldCharType="end"/>
        </w:r>
      </w:hyperlink>
    </w:p>
    <w:p w14:paraId="1FA4E0C3" w14:textId="5DD0F0E4" w:rsidR="00FE76EE" w:rsidRDefault="00661A1A">
      <w:pPr>
        <w:pStyle w:val="TOC2"/>
        <w:tabs>
          <w:tab w:val="right" w:leader="dot" w:pos="10160"/>
        </w:tabs>
        <w:rPr>
          <w:rFonts w:asciiTheme="minorHAnsi" w:hAnsiTheme="minorHAnsi"/>
          <w:noProof/>
          <w:sz w:val="22"/>
          <w:lang w:val="en-CA" w:eastAsia="en-CA"/>
        </w:rPr>
      </w:pPr>
      <w:hyperlink w:anchor="_Toc30404213" w:history="1">
        <w:r w:rsidR="00FE76EE" w:rsidRPr="002D0DFA">
          <w:rPr>
            <w:rStyle w:val="Hyperlink"/>
            <w:noProof/>
          </w:rPr>
          <w:t>Clear Fluids</w:t>
        </w:r>
        <w:r w:rsidR="00FE76EE">
          <w:rPr>
            <w:noProof/>
            <w:webHidden/>
          </w:rPr>
          <w:tab/>
        </w:r>
        <w:r w:rsidR="00FE76EE">
          <w:rPr>
            <w:noProof/>
            <w:webHidden/>
          </w:rPr>
          <w:fldChar w:fldCharType="begin"/>
        </w:r>
        <w:r w:rsidR="00FE76EE">
          <w:rPr>
            <w:noProof/>
            <w:webHidden/>
          </w:rPr>
          <w:instrText xml:space="preserve"> PAGEREF _Toc30404213 \h </w:instrText>
        </w:r>
        <w:r w:rsidR="00FE76EE">
          <w:rPr>
            <w:noProof/>
            <w:webHidden/>
          </w:rPr>
        </w:r>
        <w:r w:rsidR="00FE76EE">
          <w:rPr>
            <w:noProof/>
            <w:webHidden/>
          </w:rPr>
          <w:fldChar w:fldCharType="separate"/>
        </w:r>
        <w:r>
          <w:rPr>
            <w:noProof/>
            <w:webHidden/>
          </w:rPr>
          <w:t>12</w:t>
        </w:r>
        <w:r w:rsidR="00FE76EE">
          <w:rPr>
            <w:noProof/>
            <w:webHidden/>
          </w:rPr>
          <w:fldChar w:fldCharType="end"/>
        </w:r>
      </w:hyperlink>
    </w:p>
    <w:p w14:paraId="134F4E6B" w14:textId="715FA6A9" w:rsidR="00FE76EE" w:rsidRDefault="00661A1A">
      <w:pPr>
        <w:pStyle w:val="TOC1"/>
        <w:tabs>
          <w:tab w:val="right" w:leader="dot" w:pos="10160"/>
        </w:tabs>
        <w:rPr>
          <w:rFonts w:asciiTheme="minorHAnsi" w:hAnsiTheme="minorHAnsi"/>
          <w:b w:val="0"/>
          <w:noProof/>
          <w:sz w:val="22"/>
          <w:lang w:val="en-CA" w:eastAsia="en-CA" w:bidi="ar-SA"/>
        </w:rPr>
      </w:pPr>
      <w:hyperlink w:anchor="_Toc30404214" w:history="1">
        <w:r w:rsidR="00FE76EE" w:rsidRPr="002D0DFA">
          <w:rPr>
            <w:rStyle w:val="Hyperlink"/>
            <w:noProof/>
          </w:rPr>
          <w:t>Bowel preparation day before surgery</w:t>
        </w:r>
        <w:r w:rsidR="00FE76EE">
          <w:rPr>
            <w:noProof/>
            <w:webHidden/>
          </w:rPr>
          <w:tab/>
        </w:r>
        <w:r w:rsidR="00FE76EE">
          <w:rPr>
            <w:noProof/>
            <w:webHidden/>
          </w:rPr>
          <w:fldChar w:fldCharType="begin"/>
        </w:r>
        <w:r w:rsidR="00FE76EE">
          <w:rPr>
            <w:noProof/>
            <w:webHidden/>
          </w:rPr>
          <w:instrText xml:space="preserve"> PAGEREF _Toc30404214 \h </w:instrText>
        </w:r>
        <w:r w:rsidR="00FE76EE">
          <w:rPr>
            <w:noProof/>
            <w:webHidden/>
          </w:rPr>
        </w:r>
        <w:r w:rsidR="00FE76EE">
          <w:rPr>
            <w:noProof/>
            <w:webHidden/>
          </w:rPr>
          <w:fldChar w:fldCharType="separate"/>
        </w:r>
        <w:r>
          <w:rPr>
            <w:noProof/>
            <w:webHidden/>
          </w:rPr>
          <w:t>13</w:t>
        </w:r>
        <w:r w:rsidR="00FE76EE">
          <w:rPr>
            <w:noProof/>
            <w:webHidden/>
          </w:rPr>
          <w:fldChar w:fldCharType="end"/>
        </w:r>
      </w:hyperlink>
    </w:p>
    <w:p w14:paraId="64800D79" w14:textId="20B382D1" w:rsidR="00FE76EE" w:rsidRDefault="00661A1A">
      <w:pPr>
        <w:pStyle w:val="TOC1"/>
        <w:tabs>
          <w:tab w:val="right" w:leader="dot" w:pos="10160"/>
        </w:tabs>
        <w:rPr>
          <w:rFonts w:asciiTheme="minorHAnsi" w:hAnsiTheme="minorHAnsi"/>
          <w:b w:val="0"/>
          <w:noProof/>
          <w:sz w:val="22"/>
          <w:lang w:val="en-CA" w:eastAsia="en-CA" w:bidi="ar-SA"/>
        </w:rPr>
      </w:pPr>
      <w:hyperlink w:anchor="_Toc30404215" w:history="1">
        <w:r w:rsidR="00FE76EE" w:rsidRPr="002D0DFA">
          <w:rPr>
            <w:rStyle w:val="Hyperlink"/>
            <w:rFonts w:eastAsiaTheme="majorEastAsia"/>
            <w:noProof/>
          </w:rPr>
          <w:t>How do I prepare for my surgery?</w:t>
        </w:r>
        <w:r w:rsidR="00FE76EE">
          <w:rPr>
            <w:noProof/>
            <w:webHidden/>
          </w:rPr>
          <w:tab/>
        </w:r>
        <w:r w:rsidR="00FE76EE">
          <w:rPr>
            <w:noProof/>
            <w:webHidden/>
          </w:rPr>
          <w:fldChar w:fldCharType="begin"/>
        </w:r>
        <w:r w:rsidR="00FE76EE">
          <w:rPr>
            <w:noProof/>
            <w:webHidden/>
          </w:rPr>
          <w:instrText xml:space="preserve"> PAGEREF _Toc30404215 \h </w:instrText>
        </w:r>
        <w:r w:rsidR="00FE76EE">
          <w:rPr>
            <w:noProof/>
            <w:webHidden/>
          </w:rPr>
        </w:r>
        <w:r w:rsidR="00FE76EE">
          <w:rPr>
            <w:noProof/>
            <w:webHidden/>
          </w:rPr>
          <w:fldChar w:fldCharType="separate"/>
        </w:r>
        <w:r>
          <w:rPr>
            <w:noProof/>
            <w:webHidden/>
          </w:rPr>
          <w:t>13</w:t>
        </w:r>
        <w:r w:rsidR="00FE76EE">
          <w:rPr>
            <w:noProof/>
            <w:webHidden/>
          </w:rPr>
          <w:fldChar w:fldCharType="end"/>
        </w:r>
      </w:hyperlink>
    </w:p>
    <w:p w14:paraId="1F91DA6A" w14:textId="363E9305" w:rsidR="00FE76EE" w:rsidRDefault="00661A1A">
      <w:pPr>
        <w:pStyle w:val="TOC1"/>
        <w:tabs>
          <w:tab w:val="right" w:leader="dot" w:pos="10160"/>
        </w:tabs>
        <w:rPr>
          <w:rFonts w:asciiTheme="minorHAnsi" w:hAnsiTheme="minorHAnsi"/>
          <w:b w:val="0"/>
          <w:noProof/>
          <w:sz w:val="22"/>
          <w:lang w:val="en-CA" w:eastAsia="en-CA" w:bidi="ar-SA"/>
        </w:rPr>
      </w:pPr>
      <w:hyperlink w:anchor="_Toc30404216" w:history="1">
        <w:r w:rsidR="00FE76EE" w:rsidRPr="002D0DFA">
          <w:rPr>
            <w:rStyle w:val="Hyperlink"/>
            <w:noProof/>
          </w:rPr>
          <w:t>What happens the day of your surgery?</w:t>
        </w:r>
        <w:r w:rsidR="00FE76EE">
          <w:rPr>
            <w:noProof/>
            <w:webHidden/>
          </w:rPr>
          <w:tab/>
        </w:r>
        <w:r w:rsidR="00FE76EE">
          <w:rPr>
            <w:noProof/>
            <w:webHidden/>
          </w:rPr>
          <w:fldChar w:fldCharType="begin"/>
        </w:r>
        <w:r w:rsidR="00FE76EE">
          <w:rPr>
            <w:noProof/>
            <w:webHidden/>
          </w:rPr>
          <w:instrText xml:space="preserve"> PAGEREF _Toc30404216 \h </w:instrText>
        </w:r>
        <w:r w:rsidR="00FE76EE">
          <w:rPr>
            <w:noProof/>
            <w:webHidden/>
          </w:rPr>
        </w:r>
        <w:r w:rsidR="00FE76EE">
          <w:rPr>
            <w:noProof/>
            <w:webHidden/>
          </w:rPr>
          <w:fldChar w:fldCharType="separate"/>
        </w:r>
        <w:r>
          <w:rPr>
            <w:noProof/>
            <w:webHidden/>
          </w:rPr>
          <w:t>14</w:t>
        </w:r>
        <w:r w:rsidR="00FE76EE">
          <w:rPr>
            <w:noProof/>
            <w:webHidden/>
          </w:rPr>
          <w:fldChar w:fldCharType="end"/>
        </w:r>
      </w:hyperlink>
    </w:p>
    <w:p w14:paraId="3974C6DC" w14:textId="695B4B60" w:rsidR="00FE76EE" w:rsidRDefault="00661A1A">
      <w:pPr>
        <w:pStyle w:val="TOC2"/>
        <w:tabs>
          <w:tab w:val="right" w:leader="dot" w:pos="10160"/>
        </w:tabs>
        <w:rPr>
          <w:rFonts w:asciiTheme="minorHAnsi" w:hAnsiTheme="minorHAnsi"/>
          <w:noProof/>
          <w:sz w:val="22"/>
          <w:lang w:val="en-CA" w:eastAsia="en-CA"/>
        </w:rPr>
      </w:pPr>
      <w:hyperlink w:anchor="_Toc30404217" w:history="1">
        <w:r w:rsidR="00FE76EE" w:rsidRPr="002D0DFA">
          <w:rPr>
            <w:rStyle w:val="Hyperlink"/>
            <w:noProof/>
          </w:rPr>
          <w:t>How long does the operation take?</w:t>
        </w:r>
        <w:r w:rsidR="00FE76EE">
          <w:rPr>
            <w:noProof/>
            <w:webHidden/>
          </w:rPr>
          <w:tab/>
        </w:r>
        <w:r w:rsidR="00FE76EE">
          <w:rPr>
            <w:noProof/>
            <w:webHidden/>
          </w:rPr>
          <w:fldChar w:fldCharType="begin"/>
        </w:r>
        <w:r w:rsidR="00FE76EE">
          <w:rPr>
            <w:noProof/>
            <w:webHidden/>
          </w:rPr>
          <w:instrText xml:space="preserve"> PAGEREF _Toc30404217 \h </w:instrText>
        </w:r>
        <w:r w:rsidR="00FE76EE">
          <w:rPr>
            <w:noProof/>
            <w:webHidden/>
          </w:rPr>
        </w:r>
        <w:r w:rsidR="00FE76EE">
          <w:rPr>
            <w:noProof/>
            <w:webHidden/>
          </w:rPr>
          <w:fldChar w:fldCharType="separate"/>
        </w:r>
        <w:r>
          <w:rPr>
            <w:noProof/>
            <w:webHidden/>
          </w:rPr>
          <w:t>15</w:t>
        </w:r>
        <w:r w:rsidR="00FE76EE">
          <w:rPr>
            <w:noProof/>
            <w:webHidden/>
          </w:rPr>
          <w:fldChar w:fldCharType="end"/>
        </w:r>
      </w:hyperlink>
    </w:p>
    <w:p w14:paraId="4FFDC228" w14:textId="15F8CB03" w:rsidR="00FE76EE" w:rsidRDefault="00661A1A">
      <w:pPr>
        <w:pStyle w:val="TOC2"/>
        <w:tabs>
          <w:tab w:val="right" w:leader="dot" w:pos="10160"/>
        </w:tabs>
        <w:rPr>
          <w:rFonts w:asciiTheme="minorHAnsi" w:hAnsiTheme="minorHAnsi"/>
          <w:noProof/>
          <w:sz w:val="22"/>
          <w:lang w:val="en-CA" w:eastAsia="en-CA"/>
        </w:rPr>
      </w:pPr>
      <w:hyperlink w:anchor="_Toc30404218" w:history="1">
        <w:r w:rsidR="00FE76EE" w:rsidRPr="002D0DFA">
          <w:rPr>
            <w:rStyle w:val="Hyperlink"/>
            <w:noProof/>
          </w:rPr>
          <w:t>Post Anesthetic Care Unit (PACU)</w:t>
        </w:r>
        <w:r w:rsidR="00FE76EE">
          <w:rPr>
            <w:noProof/>
            <w:webHidden/>
          </w:rPr>
          <w:tab/>
        </w:r>
        <w:r w:rsidR="00FE76EE">
          <w:rPr>
            <w:noProof/>
            <w:webHidden/>
          </w:rPr>
          <w:fldChar w:fldCharType="begin"/>
        </w:r>
        <w:r w:rsidR="00FE76EE">
          <w:rPr>
            <w:noProof/>
            <w:webHidden/>
          </w:rPr>
          <w:instrText xml:space="preserve"> PAGEREF _Toc30404218 \h </w:instrText>
        </w:r>
        <w:r w:rsidR="00FE76EE">
          <w:rPr>
            <w:noProof/>
            <w:webHidden/>
          </w:rPr>
        </w:r>
        <w:r w:rsidR="00FE76EE">
          <w:rPr>
            <w:noProof/>
            <w:webHidden/>
          </w:rPr>
          <w:fldChar w:fldCharType="separate"/>
        </w:r>
        <w:r>
          <w:rPr>
            <w:noProof/>
            <w:webHidden/>
          </w:rPr>
          <w:t>15</w:t>
        </w:r>
        <w:r w:rsidR="00FE76EE">
          <w:rPr>
            <w:noProof/>
            <w:webHidden/>
          </w:rPr>
          <w:fldChar w:fldCharType="end"/>
        </w:r>
      </w:hyperlink>
    </w:p>
    <w:p w14:paraId="550E695F" w14:textId="49671372" w:rsidR="00FE76EE" w:rsidRDefault="00661A1A">
      <w:pPr>
        <w:pStyle w:val="TOC2"/>
        <w:tabs>
          <w:tab w:val="right" w:leader="dot" w:pos="10160"/>
        </w:tabs>
        <w:rPr>
          <w:rFonts w:asciiTheme="minorHAnsi" w:hAnsiTheme="minorHAnsi"/>
          <w:noProof/>
          <w:sz w:val="22"/>
          <w:lang w:val="en-CA" w:eastAsia="en-CA"/>
        </w:rPr>
      </w:pPr>
      <w:hyperlink w:anchor="_Toc30404219" w:history="1">
        <w:r w:rsidR="00FE76EE" w:rsidRPr="002D0DFA">
          <w:rPr>
            <w:rStyle w:val="Hyperlink"/>
            <w:noProof/>
          </w:rPr>
          <w:t>What are ankle exercises and deep breathing exercises?</w:t>
        </w:r>
        <w:r w:rsidR="00FE76EE">
          <w:rPr>
            <w:noProof/>
            <w:webHidden/>
          </w:rPr>
          <w:tab/>
        </w:r>
        <w:r w:rsidR="00FE76EE">
          <w:rPr>
            <w:noProof/>
            <w:webHidden/>
          </w:rPr>
          <w:fldChar w:fldCharType="begin"/>
        </w:r>
        <w:r w:rsidR="00FE76EE">
          <w:rPr>
            <w:noProof/>
            <w:webHidden/>
          </w:rPr>
          <w:instrText xml:space="preserve"> PAGEREF _Toc30404219 \h </w:instrText>
        </w:r>
        <w:r w:rsidR="00FE76EE">
          <w:rPr>
            <w:noProof/>
            <w:webHidden/>
          </w:rPr>
        </w:r>
        <w:r w:rsidR="00FE76EE">
          <w:rPr>
            <w:noProof/>
            <w:webHidden/>
          </w:rPr>
          <w:fldChar w:fldCharType="separate"/>
        </w:r>
        <w:r>
          <w:rPr>
            <w:noProof/>
            <w:webHidden/>
          </w:rPr>
          <w:t>16</w:t>
        </w:r>
        <w:r w:rsidR="00FE76EE">
          <w:rPr>
            <w:noProof/>
            <w:webHidden/>
          </w:rPr>
          <w:fldChar w:fldCharType="end"/>
        </w:r>
      </w:hyperlink>
    </w:p>
    <w:p w14:paraId="24ED507C" w14:textId="4F738121" w:rsidR="00FE76EE" w:rsidRDefault="00661A1A">
      <w:pPr>
        <w:pStyle w:val="TOC2"/>
        <w:tabs>
          <w:tab w:val="right" w:leader="dot" w:pos="10160"/>
        </w:tabs>
        <w:rPr>
          <w:rFonts w:asciiTheme="minorHAnsi" w:hAnsiTheme="minorHAnsi"/>
          <w:noProof/>
          <w:sz w:val="22"/>
          <w:lang w:val="en-CA" w:eastAsia="en-CA"/>
        </w:rPr>
      </w:pPr>
      <w:hyperlink w:anchor="_Toc30404220" w:history="1">
        <w:r w:rsidR="00FE76EE" w:rsidRPr="002D0DFA">
          <w:rPr>
            <w:rStyle w:val="Hyperlink"/>
            <w:noProof/>
          </w:rPr>
          <w:t>Pain management</w:t>
        </w:r>
        <w:r w:rsidR="00FE76EE">
          <w:rPr>
            <w:noProof/>
            <w:webHidden/>
          </w:rPr>
          <w:tab/>
        </w:r>
        <w:r w:rsidR="00FE76EE">
          <w:rPr>
            <w:noProof/>
            <w:webHidden/>
          </w:rPr>
          <w:fldChar w:fldCharType="begin"/>
        </w:r>
        <w:r w:rsidR="00FE76EE">
          <w:rPr>
            <w:noProof/>
            <w:webHidden/>
          </w:rPr>
          <w:instrText xml:space="preserve"> PAGEREF _Toc30404220 \h </w:instrText>
        </w:r>
        <w:r w:rsidR="00FE76EE">
          <w:rPr>
            <w:noProof/>
            <w:webHidden/>
          </w:rPr>
        </w:r>
        <w:r w:rsidR="00FE76EE">
          <w:rPr>
            <w:noProof/>
            <w:webHidden/>
          </w:rPr>
          <w:fldChar w:fldCharType="separate"/>
        </w:r>
        <w:r>
          <w:rPr>
            <w:noProof/>
            <w:webHidden/>
          </w:rPr>
          <w:t>16</w:t>
        </w:r>
        <w:r w:rsidR="00FE76EE">
          <w:rPr>
            <w:noProof/>
            <w:webHidden/>
          </w:rPr>
          <w:fldChar w:fldCharType="end"/>
        </w:r>
      </w:hyperlink>
    </w:p>
    <w:p w14:paraId="3F3558E6" w14:textId="7B11A5ED" w:rsidR="00FE76EE" w:rsidRDefault="00661A1A">
      <w:pPr>
        <w:pStyle w:val="TOC2"/>
        <w:tabs>
          <w:tab w:val="right" w:leader="dot" w:pos="10160"/>
        </w:tabs>
        <w:rPr>
          <w:rFonts w:asciiTheme="minorHAnsi" w:hAnsiTheme="minorHAnsi"/>
          <w:noProof/>
          <w:sz w:val="22"/>
          <w:lang w:val="en-CA" w:eastAsia="en-CA"/>
        </w:rPr>
      </w:pPr>
      <w:hyperlink w:anchor="_Toc30404221" w:history="1">
        <w:r w:rsidR="00FE76EE" w:rsidRPr="002D0DFA">
          <w:rPr>
            <w:rStyle w:val="Hyperlink"/>
            <w:noProof/>
          </w:rPr>
          <w:t>Pain scale ruler</w:t>
        </w:r>
        <w:r w:rsidR="00FE76EE">
          <w:rPr>
            <w:noProof/>
            <w:webHidden/>
          </w:rPr>
          <w:tab/>
        </w:r>
        <w:r w:rsidR="00FE76EE">
          <w:rPr>
            <w:noProof/>
            <w:webHidden/>
          </w:rPr>
          <w:fldChar w:fldCharType="begin"/>
        </w:r>
        <w:r w:rsidR="00FE76EE">
          <w:rPr>
            <w:noProof/>
            <w:webHidden/>
          </w:rPr>
          <w:instrText xml:space="preserve"> PAGEREF _Toc30404221 \h </w:instrText>
        </w:r>
        <w:r w:rsidR="00FE76EE">
          <w:rPr>
            <w:noProof/>
            <w:webHidden/>
          </w:rPr>
        </w:r>
        <w:r w:rsidR="00FE76EE">
          <w:rPr>
            <w:noProof/>
            <w:webHidden/>
          </w:rPr>
          <w:fldChar w:fldCharType="separate"/>
        </w:r>
        <w:r>
          <w:rPr>
            <w:noProof/>
            <w:webHidden/>
          </w:rPr>
          <w:t>17</w:t>
        </w:r>
        <w:r w:rsidR="00FE76EE">
          <w:rPr>
            <w:noProof/>
            <w:webHidden/>
          </w:rPr>
          <w:fldChar w:fldCharType="end"/>
        </w:r>
      </w:hyperlink>
    </w:p>
    <w:p w14:paraId="7CA03DB4" w14:textId="72019C75" w:rsidR="00FE76EE" w:rsidRDefault="00661A1A">
      <w:pPr>
        <w:pStyle w:val="TOC2"/>
        <w:tabs>
          <w:tab w:val="right" w:leader="dot" w:pos="10160"/>
        </w:tabs>
        <w:rPr>
          <w:rFonts w:asciiTheme="minorHAnsi" w:hAnsiTheme="minorHAnsi"/>
          <w:noProof/>
          <w:sz w:val="22"/>
          <w:lang w:val="en-CA" w:eastAsia="en-CA"/>
        </w:rPr>
      </w:pPr>
      <w:hyperlink w:anchor="_Toc30404222" w:history="1">
        <w:r w:rsidR="00FE76EE" w:rsidRPr="002D0DFA">
          <w:rPr>
            <w:rStyle w:val="Hyperlink"/>
            <w:noProof/>
          </w:rPr>
          <w:t>Protecting your skin from pressure ulcers</w:t>
        </w:r>
        <w:r w:rsidR="00FE76EE">
          <w:rPr>
            <w:noProof/>
            <w:webHidden/>
          </w:rPr>
          <w:tab/>
        </w:r>
        <w:r w:rsidR="00FE76EE">
          <w:rPr>
            <w:noProof/>
            <w:webHidden/>
          </w:rPr>
          <w:fldChar w:fldCharType="begin"/>
        </w:r>
        <w:r w:rsidR="00FE76EE">
          <w:rPr>
            <w:noProof/>
            <w:webHidden/>
          </w:rPr>
          <w:instrText xml:space="preserve"> PAGEREF _Toc30404222 \h </w:instrText>
        </w:r>
        <w:r w:rsidR="00FE76EE">
          <w:rPr>
            <w:noProof/>
            <w:webHidden/>
          </w:rPr>
        </w:r>
        <w:r w:rsidR="00FE76EE">
          <w:rPr>
            <w:noProof/>
            <w:webHidden/>
          </w:rPr>
          <w:fldChar w:fldCharType="separate"/>
        </w:r>
        <w:r>
          <w:rPr>
            <w:noProof/>
            <w:webHidden/>
          </w:rPr>
          <w:t>17</w:t>
        </w:r>
        <w:r w:rsidR="00FE76EE">
          <w:rPr>
            <w:noProof/>
            <w:webHidden/>
          </w:rPr>
          <w:fldChar w:fldCharType="end"/>
        </w:r>
      </w:hyperlink>
    </w:p>
    <w:p w14:paraId="2A6C0D8A" w14:textId="149F9859" w:rsidR="00FE76EE" w:rsidRDefault="00661A1A">
      <w:pPr>
        <w:pStyle w:val="TOC1"/>
        <w:tabs>
          <w:tab w:val="right" w:leader="dot" w:pos="10160"/>
        </w:tabs>
        <w:rPr>
          <w:rFonts w:asciiTheme="minorHAnsi" w:hAnsiTheme="minorHAnsi"/>
          <w:b w:val="0"/>
          <w:noProof/>
          <w:sz w:val="22"/>
          <w:lang w:val="en-CA" w:eastAsia="en-CA" w:bidi="ar-SA"/>
        </w:rPr>
      </w:pPr>
      <w:hyperlink w:anchor="_Toc30404223" w:history="1">
        <w:r w:rsidR="00FE76EE" w:rsidRPr="002D0DFA">
          <w:rPr>
            <w:rStyle w:val="Hyperlink"/>
            <w:noProof/>
          </w:rPr>
          <w:t>What happens after surgery</w:t>
        </w:r>
        <w:r w:rsidR="00FE76EE">
          <w:rPr>
            <w:noProof/>
            <w:webHidden/>
          </w:rPr>
          <w:tab/>
        </w:r>
        <w:r w:rsidR="00FE76EE">
          <w:rPr>
            <w:noProof/>
            <w:webHidden/>
          </w:rPr>
          <w:fldChar w:fldCharType="begin"/>
        </w:r>
        <w:r w:rsidR="00FE76EE">
          <w:rPr>
            <w:noProof/>
            <w:webHidden/>
          </w:rPr>
          <w:instrText xml:space="preserve"> PAGEREF _Toc30404223 \h </w:instrText>
        </w:r>
        <w:r w:rsidR="00FE76EE">
          <w:rPr>
            <w:noProof/>
            <w:webHidden/>
          </w:rPr>
        </w:r>
        <w:r w:rsidR="00FE76EE">
          <w:rPr>
            <w:noProof/>
            <w:webHidden/>
          </w:rPr>
          <w:fldChar w:fldCharType="separate"/>
        </w:r>
        <w:r>
          <w:rPr>
            <w:noProof/>
            <w:webHidden/>
          </w:rPr>
          <w:t>18</w:t>
        </w:r>
        <w:r w:rsidR="00FE76EE">
          <w:rPr>
            <w:noProof/>
            <w:webHidden/>
          </w:rPr>
          <w:fldChar w:fldCharType="end"/>
        </w:r>
      </w:hyperlink>
    </w:p>
    <w:p w14:paraId="0E503762" w14:textId="408E3091" w:rsidR="00FE76EE" w:rsidRDefault="00661A1A">
      <w:pPr>
        <w:pStyle w:val="TOC2"/>
        <w:tabs>
          <w:tab w:val="right" w:leader="dot" w:pos="10160"/>
        </w:tabs>
        <w:rPr>
          <w:rFonts w:asciiTheme="minorHAnsi" w:hAnsiTheme="minorHAnsi"/>
          <w:noProof/>
          <w:sz w:val="22"/>
          <w:lang w:val="en-CA" w:eastAsia="en-CA"/>
        </w:rPr>
      </w:pPr>
      <w:hyperlink w:anchor="_Toc30404224" w:history="1">
        <w:r w:rsidR="00FE76EE" w:rsidRPr="002D0DFA">
          <w:rPr>
            <w:rStyle w:val="Hyperlink"/>
            <w:noProof/>
          </w:rPr>
          <w:t>When can I get out of bed?</w:t>
        </w:r>
        <w:r w:rsidR="00FE76EE">
          <w:rPr>
            <w:noProof/>
            <w:webHidden/>
          </w:rPr>
          <w:tab/>
        </w:r>
        <w:r w:rsidR="00FE76EE">
          <w:rPr>
            <w:noProof/>
            <w:webHidden/>
          </w:rPr>
          <w:fldChar w:fldCharType="begin"/>
        </w:r>
        <w:r w:rsidR="00FE76EE">
          <w:rPr>
            <w:noProof/>
            <w:webHidden/>
          </w:rPr>
          <w:instrText xml:space="preserve"> PAGEREF _Toc30404224 \h </w:instrText>
        </w:r>
        <w:r w:rsidR="00FE76EE">
          <w:rPr>
            <w:noProof/>
            <w:webHidden/>
          </w:rPr>
        </w:r>
        <w:r w:rsidR="00FE76EE">
          <w:rPr>
            <w:noProof/>
            <w:webHidden/>
          </w:rPr>
          <w:fldChar w:fldCharType="separate"/>
        </w:r>
        <w:r>
          <w:rPr>
            <w:noProof/>
            <w:webHidden/>
          </w:rPr>
          <w:t>18</w:t>
        </w:r>
        <w:r w:rsidR="00FE76EE">
          <w:rPr>
            <w:noProof/>
            <w:webHidden/>
          </w:rPr>
          <w:fldChar w:fldCharType="end"/>
        </w:r>
      </w:hyperlink>
    </w:p>
    <w:p w14:paraId="366972AF" w14:textId="0FCAC400" w:rsidR="00FE76EE" w:rsidRDefault="00661A1A">
      <w:pPr>
        <w:pStyle w:val="TOC2"/>
        <w:tabs>
          <w:tab w:val="right" w:leader="dot" w:pos="10160"/>
        </w:tabs>
        <w:rPr>
          <w:rFonts w:asciiTheme="minorHAnsi" w:hAnsiTheme="minorHAnsi"/>
          <w:noProof/>
          <w:sz w:val="22"/>
          <w:lang w:val="en-CA" w:eastAsia="en-CA"/>
        </w:rPr>
      </w:pPr>
      <w:hyperlink w:anchor="_Toc30404225" w:history="1">
        <w:r w:rsidR="00FE76EE" w:rsidRPr="002D0DFA">
          <w:rPr>
            <w:rStyle w:val="Hyperlink"/>
            <w:noProof/>
          </w:rPr>
          <w:t>Moving in Bed</w:t>
        </w:r>
        <w:r w:rsidR="00FE76EE">
          <w:rPr>
            <w:noProof/>
            <w:webHidden/>
          </w:rPr>
          <w:tab/>
        </w:r>
        <w:r w:rsidR="00FE76EE">
          <w:rPr>
            <w:noProof/>
            <w:webHidden/>
          </w:rPr>
          <w:fldChar w:fldCharType="begin"/>
        </w:r>
        <w:r w:rsidR="00FE76EE">
          <w:rPr>
            <w:noProof/>
            <w:webHidden/>
          </w:rPr>
          <w:instrText xml:space="preserve"> PAGEREF _Toc30404225 \h </w:instrText>
        </w:r>
        <w:r w:rsidR="00FE76EE">
          <w:rPr>
            <w:noProof/>
            <w:webHidden/>
          </w:rPr>
        </w:r>
        <w:r w:rsidR="00FE76EE">
          <w:rPr>
            <w:noProof/>
            <w:webHidden/>
          </w:rPr>
          <w:fldChar w:fldCharType="separate"/>
        </w:r>
        <w:r>
          <w:rPr>
            <w:noProof/>
            <w:webHidden/>
          </w:rPr>
          <w:t>18</w:t>
        </w:r>
        <w:r w:rsidR="00FE76EE">
          <w:rPr>
            <w:noProof/>
            <w:webHidden/>
          </w:rPr>
          <w:fldChar w:fldCharType="end"/>
        </w:r>
      </w:hyperlink>
    </w:p>
    <w:p w14:paraId="06617360" w14:textId="29803F1A" w:rsidR="00FE76EE" w:rsidRDefault="00661A1A">
      <w:pPr>
        <w:pStyle w:val="TOC2"/>
        <w:tabs>
          <w:tab w:val="right" w:leader="dot" w:pos="10160"/>
        </w:tabs>
        <w:rPr>
          <w:rFonts w:asciiTheme="minorHAnsi" w:hAnsiTheme="minorHAnsi"/>
          <w:noProof/>
          <w:sz w:val="22"/>
          <w:lang w:val="en-CA" w:eastAsia="en-CA"/>
        </w:rPr>
      </w:pPr>
      <w:hyperlink w:anchor="_Toc30404226" w:history="1">
        <w:r w:rsidR="00FE76EE" w:rsidRPr="002D0DFA">
          <w:rPr>
            <w:rStyle w:val="Hyperlink"/>
            <w:noProof/>
          </w:rPr>
          <w:t>Getting out of bed</w:t>
        </w:r>
        <w:r w:rsidR="00FE76EE">
          <w:rPr>
            <w:noProof/>
            <w:webHidden/>
          </w:rPr>
          <w:tab/>
        </w:r>
        <w:r w:rsidR="00FE76EE">
          <w:rPr>
            <w:noProof/>
            <w:webHidden/>
          </w:rPr>
          <w:fldChar w:fldCharType="begin"/>
        </w:r>
        <w:r w:rsidR="00FE76EE">
          <w:rPr>
            <w:noProof/>
            <w:webHidden/>
          </w:rPr>
          <w:instrText xml:space="preserve"> PAGEREF _Toc30404226 \h </w:instrText>
        </w:r>
        <w:r w:rsidR="00FE76EE">
          <w:rPr>
            <w:noProof/>
            <w:webHidden/>
          </w:rPr>
        </w:r>
        <w:r w:rsidR="00FE76EE">
          <w:rPr>
            <w:noProof/>
            <w:webHidden/>
          </w:rPr>
          <w:fldChar w:fldCharType="separate"/>
        </w:r>
        <w:r>
          <w:rPr>
            <w:noProof/>
            <w:webHidden/>
          </w:rPr>
          <w:t>18</w:t>
        </w:r>
        <w:r w:rsidR="00FE76EE">
          <w:rPr>
            <w:noProof/>
            <w:webHidden/>
          </w:rPr>
          <w:fldChar w:fldCharType="end"/>
        </w:r>
      </w:hyperlink>
    </w:p>
    <w:p w14:paraId="6393EE82" w14:textId="2EF2BC44" w:rsidR="00FE76EE" w:rsidRDefault="00661A1A">
      <w:pPr>
        <w:pStyle w:val="TOC2"/>
        <w:tabs>
          <w:tab w:val="right" w:leader="dot" w:pos="10160"/>
        </w:tabs>
        <w:rPr>
          <w:rFonts w:asciiTheme="minorHAnsi" w:hAnsiTheme="minorHAnsi"/>
          <w:noProof/>
          <w:sz w:val="22"/>
          <w:lang w:val="en-CA" w:eastAsia="en-CA"/>
        </w:rPr>
      </w:pPr>
      <w:hyperlink w:anchor="_Toc30404227" w:history="1">
        <w:r w:rsidR="00FE76EE" w:rsidRPr="002D0DFA">
          <w:rPr>
            <w:rStyle w:val="Hyperlink"/>
            <w:noProof/>
          </w:rPr>
          <w:t>Blood Clots or Deep Vein Thrombosis</w:t>
        </w:r>
        <w:r w:rsidR="00FE76EE">
          <w:rPr>
            <w:noProof/>
            <w:webHidden/>
          </w:rPr>
          <w:tab/>
        </w:r>
        <w:r w:rsidR="00FE76EE">
          <w:rPr>
            <w:noProof/>
            <w:webHidden/>
          </w:rPr>
          <w:fldChar w:fldCharType="begin"/>
        </w:r>
        <w:r w:rsidR="00FE76EE">
          <w:rPr>
            <w:noProof/>
            <w:webHidden/>
          </w:rPr>
          <w:instrText xml:space="preserve"> PAGEREF _Toc30404227 \h </w:instrText>
        </w:r>
        <w:r w:rsidR="00FE76EE">
          <w:rPr>
            <w:noProof/>
            <w:webHidden/>
          </w:rPr>
        </w:r>
        <w:r w:rsidR="00FE76EE">
          <w:rPr>
            <w:noProof/>
            <w:webHidden/>
          </w:rPr>
          <w:fldChar w:fldCharType="separate"/>
        </w:r>
        <w:r>
          <w:rPr>
            <w:noProof/>
            <w:webHidden/>
          </w:rPr>
          <w:t>20</w:t>
        </w:r>
        <w:r w:rsidR="00FE76EE">
          <w:rPr>
            <w:noProof/>
            <w:webHidden/>
          </w:rPr>
          <w:fldChar w:fldCharType="end"/>
        </w:r>
      </w:hyperlink>
    </w:p>
    <w:p w14:paraId="3D31D9C1" w14:textId="313BBCBE" w:rsidR="00FE76EE" w:rsidRDefault="00661A1A">
      <w:pPr>
        <w:pStyle w:val="TOC2"/>
        <w:tabs>
          <w:tab w:val="right" w:leader="dot" w:pos="10160"/>
        </w:tabs>
        <w:rPr>
          <w:rFonts w:asciiTheme="minorHAnsi" w:hAnsiTheme="minorHAnsi"/>
          <w:noProof/>
          <w:sz w:val="22"/>
          <w:lang w:val="en-CA" w:eastAsia="en-CA"/>
        </w:rPr>
      </w:pPr>
      <w:hyperlink w:anchor="_Toc30404228" w:history="1">
        <w:r w:rsidR="00FE76EE" w:rsidRPr="002D0DFA">
          <w:rPr>
            <w:rStyle w:val="Hyperlink"/>
            <w:noProof/>
          </w:rPr>
          <w:t>Intravenous (IV)</w:t>
        </w:r>
        <w:r w:rsidR="00FE76EE">
          <w:rPr>
            <w:noProof/>
            <w:webHidden/>
          </w:rPr>
          <w:tab/>
        </w:r>
        <w:r w:rsidR="00FE76EE">
          <w:rPr>
            <w:noProof/>
            <w:webHidden/>
          </w:rPr>
          <w:fldChar w:fldCharType="begin"/>
        </w:r>
        <w:r w:rsidR="00FE76EE">
          <w:rPr>
            <w:noProof/>
            <w:webHidden/>
          </w:rPr>
          <w:instrText xml:space="preserve"> PAGEREF _Toc30404228 \h </w:instrText>
        </w:r>
        <w:r w:rsidR="00FE76EE">
          <w:rPr>
            <w:noProof/>
            <w:webHidden/>
          </w:rPr>
        </w:r>
        <w:r w:rsidR="00FE76EE">
          <w:rPr>
            <w:noProof/>
            <w:webHidden/>
          </w:rPr>
          <w:fldChar w:fldCharType="separate"/>
        </w:r>
        <w:r>
          <w:rPr>
            <w:noProof/>
            <w:webHidden/>
          </w:rPr>
          <w:t>20</w:t>
        </w:r>
        <w:r w:rsidR="00FE76EE">
          <w:rPr>
            <w:noProof/>
            <w:webHidden/>
          </w:rPr>
          <w:fldChar w:fldCharType="end"/>
        </w:r>
      </w:hyperlink>
    </w:p>
    <w:p w14:paraId="3C7B8380" w14:textId="1D99FDCB" w:rsidR="00FE76EE" w:rsidRDefault="00661A1A">
      <w:pPr>
        <w:pStyle w:val="TOC2"/>
        <w:tabs>
          <w:tab w:val="right" w:leader="dot" w:pos="10160"/>
        </w:tabs>
        <w:rPr>
          <w:rFonts w:asciiTheme="minorHAnsi" w:hAnsiTheme="minorHAnsi"/>
          <w:noProof/>
          <w:sz w:val="22"/>
          <w:lang w:val="en-CA" w:eastAsia="en-CA"/>
        </w:rPr>
      </w:pPr>
      <w:hyperlink w:anchor="_Toc30404229" w:history="1">
        <w:r w:rsidR="00FE76EE" w:rsidRPr="002D0DFA">
          <w:rPr>
            <w:rStyle w:val="Hyperlink"/>
            <w:noProof/>
          </w:rPr>
          <w:t>Incision/Clips</w:t>
        </w:r>
        <w:r w:rsidR="00FE76EE">
          <w:rPr>
            <w:noProof/>
            <w:webHidden/>
          </w:rPr>
          <w:tab/>
        </w:r>
        <w:r w:rsidR="00FE76EE">
          <w:rPr>
            <w:noProof/>
            <w:webHidden/>
          </w:rPr>
          <w:fldChar w:fldCharType="begin"/>
        </w:r>
        <w:r w:rsidR="00FE76EE">
          <w:rPr>
            <w:noProof/>
            <w:webHidden/>
          </w:rPr>
          <w:instrText xml:space="preserve"> PAGEREF _Toc30404229 \h </w:instrText>
        </w:r>
        <w:r w:rsidR="00FE76EE">
          <w:rPr>
            <w:noProof/>
            <w:webHidden/>
          </w:rPr>
        </w:r>
        <w:r w:rsidR="00FE76EE">
          <w:rPr>
            <w:noProof/>
            <w:webHidden/>
          </w:rPr>
          <w:fldChar w:fldCharType="separate"/>
        </w:r>
        <w:r>
          <w:rPr>
            <w:noProof/>
            <w:webHidden/>
          </w:rPr>
          <w:t>20</w:t>
        </w:r>
        <w:r w:rsidR="00FE76EE">
          <w:rPr>
            <w:noProof/>
            <w:webHidden/>
          </w:rPr>
          <w:fldChar w:fldCharType="end"/>
        </w:r>
      </w:hyperlink>
    </w:p>
    <w:p w14:paraId="69709CCA" w14:textId="11777F78" w:rsidR="00FE76EE" w:rsidRDefault="00661A1A">
      <w:pPr>
        <w:pStyle w:val="TOC2"/>
        <w:tabs>
          <w:tab w:val="right" w:leader="dot" w:pos="10160"/>
        </w:tabs>
        <w:rPr>
          <w:rFonts w:asciiTheme="minorHAnsi" w:hAnsiTheme="minorHAnsi"/>
          <w:noProof/>
          <w:sz w:val="22"/>
          <w:lang w:val="en-CA" w:eastAsia="en-CA"/>
        </w:rPr>
      </w:pPr>
      <w:hyperlink w:anchor="_Toc30404230" w:history="1">
        <w:r w:rsidR="00FE76EE" w:rsidRPr="002D0DFA">
          <w:rPr>
            <w:rStyle w:val="Hyperlink"/>
            <w:noProof/>
          </w:rPr>
          <w:t>Dressing</w:t>
        </w:r>
        <w:r w:rsidR="00FE76EE">
          <w:rPr>
            <w:noProof/>
            <w:webHidden/>
          </w:rPr>
          <w:tab/>
        </w:r>
        <w:r w:rsidR="00FE76EE">
          <w:rPr>
            <w:noProof/>
            <w:webHidden/>
          </w:rPr>
          <w:fldChar w:fldCharType="begin"/>
        </w:r>
        <w:r w:rsidR="00FE76EE">
          <w:rPr>
            <w:noProof/>
            <w:webHidden/>
          </w:rPr>
          <w:instrText xml:space="preserve"> PAGEREF _Toc30404230 \h </w:instrText>
        </w:r>
        <w:r w:rsidR="00FE76EE">
          <w:rPr>
            <w:noProof/>
            <w:webHidden/>
          </w:rPr>
        </w:r>
        <w:r w:rsidR="00FE76EE">
          <w:rPr>
            <w:noProof/>
            <w:webHidden/>
          </w:rPr>
          <w:fldChar w:fldCharType="separate"/>
        </w:r>
        <w:r>
          <w:rPr>
            <w:noProof/>
            <w:webHidden/>
          </w:rPr>
          <w:t>21</w:t>
        </w:r>
        <w:r w:rsidR="00FE76EE">
          <w:rPr>
            <w:noProof/>
            <w:webHidden/>
          </w:rPr>
          <w:fldChar w:fldCharType="end"/>
        </w:r>
      </w:hyperlink>
    </w:p>
    <w:p w14:paraId="203BE2AD" w14:textId="333AD46B" w:rsidR="00FE76EE" w:rsidRDefault="00661A1A">
      <w:pPr>
        <w:pStyle w:val="TOC1"/>
        <w:tabs>
          <w:tab w:val="right" w:leader="dot" w:pos="10160"/>
        </w:tabs>
        <w:rPr>
          <w:rFonts w:asciiTheme="minorHAnsi" w:hAnsiTheme="minorHAnsi"/>
          <w:b w:val="0"/>
          <w:noProof/>
          <w:sz w:val="22"/>
          <w:lang w:val="en-CA" w:eastAsia="en-CA" w:bidi="ar-SA"/>
        </w:rPr>
      </w:pPr>
      <w:hyperlink w:anchor="_Toc30404231" w:history="1">
        <w:r w:rsidR="00FE76EE" w:rsidRPr="002D0DFA">
          <w:rPr>
            <w:rStyle w:val="Hyperlink"/>
            <w:noProof/>
          </w:rPr>
          <w:t>Drain</w:t>
        </w:r>
        <w:r w:rsidR="00FE76EE">
          <w:rPr>
            <w:noProof/>
            <w:webHidden/>
          </w:rPr>
          <w:tab/>
        </w:r>
        <w:r w:rsidR="00FE76EE">
          <w:rPr>
            <w:noProof/>
            <w:webHidden/>
          </w:rPr>
          <w:fldChar w:fldCharType="begin"/>
        </w:r>
        <w:r w:rsidR="00FE76EE">
          <w:rPr>
            <w:noProof/>
            <w:webHidden/>
          </w:rPr>
          <w:instrText xml:space="preserve"> PAGEREF _Toc30404231 \h </w:instrText>
        </w:r>
        <w:r w:rsidR="00FE76EE">
          <w:rPr>
            <w:noProof/>
            <w:webHidden/>
          </w:rPr>
        </w:r>
        <w:r w:rsidR="00FE76EE">
          <w:rPr>
            <w:noProof/>
            <w:webHidden/>
          </w:rPr>
          <w:fldChar w:fldCharType="separate"/>
        </w:r>
        <w:r>
          <w:rPr>
            <w:noProof/>
            <w:webHidden/>
          </w:rPr>
          <w:t>21</w:t>
        </w:r>
        <w:r w:rsidR="00FE76EE">
          <w:rPr>
            <w:noProof/>
            <w:webHidden/>
          </w:rPr>
          <w:fldChar w:fldCharType="end"/>
        </w:r>
      </w:hyperlink>
    </w:p>
    <w:p w14:paraId="3473D2E7" w14:textId="12BB5C39" w:rsidR="00FE76EE" w:rsidRDefault="00661A1A">
      <w:pPr>
        <w:pStyle w:val="TOC2"/>
        <w:tabs>
          <w:tab w:val="right" w:leader="dot" w:pos="10160"/>
        </w:tabs>
        <w:rPr>
          <w:rFonts w:asciiTheme="minorHAnsi" w:hAnsiTheme="minorHAnsi"/>
          <w:noProof/>
          <w:sz w:val="22"/>
          <w:lang w:val="en-CA" w:eastAsia="en-CA"/>
        </w:rPr>
      </w:pPr>
      <w:hyperlink w:anchor="_Toc30404232" w:history="1">
        <w:r w:rsidR="00FE76EE" w:rsidRPr="002D0DFA">
          <w:rPr>
            <w:rStyle w:val="Hyperlink"/>
            <w:noProof/>
          </w:rPr>
          <w:t>Care of the catheter</w:t>
        </w:r>
        <w:r w:rsidR="00FE76EE">
          <w:rPr>
            <w:noProof/>
            <w:webHidden/>
          </w:rPr>
          <w:tab/>
        </w:r>
        <w:r w:rsidR="00FE76EE">
          <w:rPr>
            <w:noProof/>
            <w:webHidden/>
          </w:rPr>
          <w:fldChar w:fldCharType="begin"/>
        </w:r>
        <w:r w:rsidR="00FE76EE">
          <w:rPr>
            <w:noProof/>
            <w:webHidden/>
          </w:rPr>
          <w:instrText xml:space="preserve"> PAGEREF _Toc30404232 \h </w:instrText>
        </w:r>
        <w:r w:rsidR="00FE76EE">
          <w:rPr>
            <w:noProof/>
            <w:webHidden/>
          </w:rPr>
        </w:r>
        <w:r w:rsidR="00FE76EE">
          <w:rPr>
            <w:noProof/>
            <w:webHidden/>
          </w:rPr>
          <w:fldChar w:fldCharType="separate"/>
        </w:r>
        <w:r>
          <w:rPr>
            <w:noProof/>
            <w:webHidden/>
          </w:rPr>
          <w:t>21</w:t>
        </w:r>
        <w:r w:rsidR="00FE76EE">
          <w:rPr>
            <w:noProof/>
            <w:webHidden/>
          </w:rPr>
          <w:fldChar w:fldCharType="end"/>
        </w:r>
      </w:hyperlink>
    </w:p>
    <w:p w14:paraId="5A6EA967" w14:textId="45401C29" w:rsidR="00FE76EE" w:rsidRDefault="00661A1A">
      <w:pPr>
        <w:pStyle w:val="TOC2"/>
        <w:tabs>
          <w:tab w:val="right" w:leader="dot" w:pos="10160"/>
        </w:tabs>
        <w:rPr>
          <w:rFonts w:asciiTheme="minorHAnsi" w:hAnsiTheme="minorHAnsi"/>
          <w:noProof/>
          <w:sz w:val="22"/>
          <w:lang w:val="en-CA" w:eastAsia="en-CA"/>
        </w:rPr>
      </w:pPr>
      <w:hyperlink w:anchor="_Toc30404233" w:history="1">
        <w:r w:rsidR="00FE76EE" w:rsidRPr="002D0DFA">
          <w:rPr>
            <w:rStyle w:val="Hyperlink"/>
            <w:noProof/>
          </w:rPr>
          <w:t>What happens after the catheter is removed?</w:t>
        </w:r>
        <w:r w:rsidR="00FE76EE">
          <w:rPr>
            <w:noProof/>
            <w:webHidden/>
          </w:rPr>
          <w:tab/>
        </w:r>
        <w:r w:rsidR="00FE76EE">
          <w:rPr>
            <w:noProof/>
            <w:webHidden/>
          </w:rPr>
          <w:fldChar w:fldCharType="begin"/>
        </w:r>
        <w:r w:rsidR="00FE76EE">
          <w:rPr>
            <w:noProof/>
            <w:webHidden/>
          </w:rPr>
          <w:instrText xml:space="preserve"> PAGEREF _Toc30404233 \h </w:instrText>
        </w:r>
        <w:r w:rsidR="00FE76EE">
          <w:rPr>
            <w:noProof/>
            <w:webHidden/>
          </w:rPr>
        </w:r>
        <w:r w:rsidR="00FE76EE">
          <w:rPr>
            <w:noProof/>
            <w:webHidden/>
          </w:rPr>
          <w:fldChar w:fldCharType="separate"/>
        </w:r>
        <w:r>
          <w:rPr>
            <w:noProof/>
            <w:webHidden/>
          </w:rPr>
          <w:t>21</w:t>
        </w:r>
        <w:r w:rsidR="00FE76EE">
          <w:rPr>
            <w:noProof/>
            <w:webHidden/>
          </w:rPr>
          <w:fldChar w:fldCharType="end"/>
        </w:r>
      </w:hyperlink>
    </w:p>
    <w:p w14:paraId="6265CB2D" w14:textId="59D98A92" w:rsidR="00FE76EE" w:rsidRDefault="00661A1A">
      <w:pPr>
        <w:pStyle w:val="TOC2"/>
        <w:tabs>
          <w:tab w:val="right" w:leader="dot" w:pos="10160"/>
        </w:tabs>
        <w:rPr>
          <w:rFonts w:asciiTheme="minorHAnsi" w:hAnsiTheme="minorHAnsi"/>
          <w:noProof/>
          <w:sz w:val="22"/>
          <w:lang w:val="en-CA" w:eastAsia="en-CA"/>
        </w:rPr>
      </w:pPr>
      <w:hyperlink w:anchor="_Toc30404234" w:history="1">
        <w:r w:rsidR="00FE76EE" w:rsidRPr="002D0DFA">
          <w:rPr>
            <w:rStyle w:val="Hyperlink"/>
            <w:noProof/>
          </w:rPr>
          <w:t>Length of stay</w:t>
        </w:r>
        <w:r w:rsidR="00FE76EE">
          <w:rPr>
            <w:noProof/>
            <w:webHidden/>
          </w:rPr>
          <w:tab/>
        </w:r>
        <w:r w:rsidR="00FE76EE">
          <w:rPr>
            <w:noProof/>
            <w:webHidden/>
          </w:rPr>
          <w:fldChar w:fldCharType="begin"/>
        </w:r>
        <w:r w:rsidR="00FE76EE">
          <w:rPr>
            <w:noProof/>
            <w:webHidden/>
          </w:rPr>
          <w:instrText xml:space="preserve"> PAGEREF _Toc30404234 \h </w:instrText>
        </w:r>
        <w:r w:rsidR="00FE76EE">
          <w:rPr>
            <w:noProof/>
            <w:webHidden/>
          </w:rPr>
        </w:r>
        <w:r w:rsidR="00FE76EE">
          <w:rPr>
            <w:noProof/>
            <w:webHidden/>
          </w:rPr>
          <w:fldChar w:fldCharType="separate"/>
        </w:r>
        <w:r>
          <w:rPr>
            <w:noProof/>
            <w:webHidden/>
          </w:rPr>
          <w:t>22</w:t>
        </w:r>
        <w:r w:rsidR="00FE76EE">
          <w:rPr>
            <w:noProof/>
            <w:webHidden/>
          </w:rPr>
          <w:fldChar w:fldCharType="end"/>
        </w:r>
      </w:hyperlink>
    </w:p>
    <w:p w14:paraId="763079BA" w14:textId="3FAC40A5" w:rsidR="00FE76EE" w:rsidRDefault="00661A1A">
      <w:pPr>
        <w:pStyle w:val="TOC2"/>
        <w:tabs>
          <w:tab w:val="right" w:leader="dot" w:pos="10160"/>
        </w:tabs>
        <w:rPr>
          <w:rFonts w:asciiTheme="minorHAnsi" w:hAnsiTheme="minorHAnsi"/>
          <w:noProof/>
          <w:sz w:val="22"/>
          <w:lang w:val="en-CA" w:eastAsia="en-CA"/>
        </w:rPr>
      </w:pPr>
      <w:hyperlink w:anchor="_Toc30404235" w:history="1">
        <w:r w:rsidR="00FE76EE" w:rsidRPr="002D0DFA">
          <w:rPr>
            <w:rStyle w:val="Hyperlink"/>
            <w:noProof/>
          </w:rPr>
          <w:t>What can I do when I get home?</w:t>
        </w:r>
        <w:r w:rsidR="00FE76EE">
          <w:rPr>
            <w:noProof/>
            <w:webHidden/>
          </w:rPr>
          <w:tab/>
        </w:r>
        <w:r w:rsidR="00FE76EE">
          <w:rPr>
            <w:noProof/>
            <w:webHidden/>
          </w:rPr>
          <w:fldChar w:fldCharType="begin"/>
        </w:r>
        <w:r w:rsidR="00FE76EE">
          <w:rPr>
            <w:noProof/>
            <w:webHidden/>
          </w:rPr>
          <w:instrText xml:space="preserve"> PAGEREF _Toc30404235 \h </w:instrText>
        </w:r>
        <w:r w:rsidR="00FE76EE">
          <w:rPr>
            <w:noProof/>
            <w:webHidden/>
          </w:rPr>
        </w:r>
        <w:r w:rsidR="00FE76EE">
          <w:rPr>
            <w:noProof/>
            <w:webHidden/>
          </w:rPr>
          <w:fldChar w:fldCharType="separate"/>
        </w:r>
        <w:r>
          <w:rPr>
            <w:noProof/>
            <w:webHidden/>
          </w:rPr>
          <w:t>22</w:t>
        </w:r>
        <w:r w:rsidR="00FE76EE">
          <w:rPr>
            <w:noProof/>
            <w:webHidden/>
          </w:rPr>
          <w:fldChar w:fldCharType="end"/>
        </w:r>
      </w:hyperlink>
    </w:p>
    <w:p w14:paraId="3CBAC27E" w14:textId="760D26B8" w:rsidR="00FE76EE" w:rsidRDefault="00661A1A">
      <w:pPr>
        <w:pStyle w:val="TOC1"/>
        <w:tabs>
          <w:tab w:val="right" w:leader="dot" w:pos="10160"/>
        </w:tabs>
        <w:rPr>
          <w:rFonts w:asciiTheme="minorHAnsi" w:hAnsiTheme="minorHAnsi"/>
          <w:b w:val="0"/>
          <w:noProof/>
          <w:sz w:val="22"/>
          <w:lang w:val="en-CA" w:eastAsia="en-CA" w:bidi="ar-SA"/>
        </w:rPr>
      </w:pPr>
      <w:hyperlink w:anchor="_Toc30404236" w:history="1">
        <w:r w:rsidR="00FE76EE" w:rsidRPr="002D0DFA">
          <w:rPr>
            <w:rStyle w:val="Hyperlink"/>
            <w:noProof/>
          </w:rPr>
          <w:t>Will the surgery affect my sex life?</w:t>
        </w:r>
        <w:r w:rsidR="00FE76EE">
          <w:rPr>
            <w:noProof/>
            <w:webHidden/>
          </w:rPr>
          <w:tab/>
        </w:r>
        <w:r w:rsidR="00FE76EE">
          <w:rPr>
            <w:noProof/>
            <w:webHidden/>
          </w:rPr>
          <w:fldChar w:fldCharType="begin"/>
        </w:r>
        <w:r w:rsidR="00FE76EE">
          <w:rPr>
            <w:noProof/>
            <w:webHidden/>
          </w:rPr>
          <w:instrText xml:space="preserve"> PAGEREF _Toc30404236 \h </w:instrText>
        </w:r>
        <w:r w:rsidR="00FE76EE">
          <w:rPr>
            <w:noProof/>
            <w:webHidden/>
          </w:rPr>
        </w:r>
        <w:r w:rsidR="00FE76EE">
          <w:rPr>
            <w:noProof/>
            <w:webHidden/>
          </w:rPr>
          <w:fldChar w:fldCharType="separate"/>
        </w:r>
        <w:r>
          <w:rPr>
            <w:noProof/>
            <w:webHidden/>
          </w:rPr>
          <w:t>22</w:t>
        </w:r>
        <w:r w:rsidR="00FE76EE">
          <w:rPr>
            <w:noProof/>
            <w:webHidden/>
          </w:rPr>
          <w:fldChar w:fldCharType="end"/>
        </w:r>
      </w:hyperlink>
    </w:p>
    <w:p w14:paraId="63C4213B" w14:textId="3F074F35" w:rsidR="00FE76EE" w:rsidRDefault="00661A1A">
      <w:pPr>
        <w:pStyle w:val="TOC1"/>
        <w:tabs>
          <w:tab w:val="right" w:leader="dot" w:pos="10160"/>
        </w:tabs>
        <w:rPr>
          <w:rFonts w:asciiTheme="minorHAnsi" w:hAnsiTheme="minorHAnsi"/>
          <w:b w:val="0"/>
          <w:noProof/>
          <w:sz w:val="22"/>
          <w:lang w:val="en-CA" w:eastAsia="en-CA" w:bidi="ar-SA"/>
        </w:rPr>
      </w:pPr>
      <w:hyperlink w:anchor="_Toc30404237" w:history="1">
        <w:r w:rsidR="00FE76EE" w:rsidRPr="002D0DFA">
          <w:rPr>
            <w:rStyle w:val="Hyperlink"/>
            <w:noProof/>
          </w:rPr>
          <w:t>When should I call the Doctor or go to the nearest Hospital Emergency Department?</w:t>
        </w:r>
        <w:r w:rsidR="00FE76EE">
          <w:rPr>
            <w:noProof/>
            <w:webHidden/>
          </w:rPr>
          <w:tab/>
        </w:r>
        <w:r w:rsidR="00FE76EE">
          <w:rPr>
            <w:noProof/>
            <w:webHidden/>
          </w:rPr>
          <w:fldChar w:fldCharType="begin"/>
        </w:r>
        <w:r w:rsidR="00FE76EE">
          <w:rPr>
            <w:noProof/>
            <w:webHidden/>
          </w:rPr>
          <w:instrText xml:space="preserve"> PAGEREF _Toc30404237 \h </w:instrText>
        </w:r>
        <w:r w:rsidR="00FE76EE">
          <w:rPr>
            <w:noProof/>
            <w:webHidden/>
          </w:rPr>
        </w:r>
        <w:r w:rsidR="00FE76EE">
          <w:rPr>
            <w:noProof/>
            <w:webHidden/>
          </w:rPr>
          <w:fldChar w:fldCharType="separate"/>
        </w:r>
        <w:r>
          <w:rPr>
            <w:noProof/>
            <w:webHidden/>
          </w:rPr>
          <w:t>23</w:t>
        </w:r>
        <w:r w:rsidR="00FE76EE">
          <w:rPr>
            <w:noProof/>
            <w:webHidden/>
          </w:rPr>
          <w:fldChar w:fldCharType="end"/>
        </w:r>
      </w:hyperlink>
    </w:p>
    <w:p w14:paraId="763BBCE1" w14:textId="5C799D40" w:rsidR="00FE76EE" w:rsidRDefault="00661A1A">
      <w:pPr>
        <w:pStyle w:val="TOC1"/>
        <w:tabs>
          <w:tab w:val="right" w:leader="dot" w:pos="10160"/>
        </w:tabs>
        <w:rPr>
          <w:rFonts w:asciiTheme="minorHAnsi" w:hAnsiTheme="minorHAnsi"/>
          <w:b w:val="0"/>
          <w:noProof/>
          <w:sz w:val="22"/>
          <w:lang w:val="en-CA" w:eastAsia="en-CA" w:bidi="ar-SA"/>
        </w:rPr>
      </w:pPr>
      <w:hyperlink w:anchor="_Toc30404238" w:history="1">
        <w:r w:rsidR="00FE76EE" w:rsidRPr="002D0DFA">
          <w:rPr>
            <w:rStyle w:val="Hyperlink"/>
            <w:noProof/>
          </w:rPr>
          <w:t>Why is good nutrition important both before and after surgery?</w:t>
        </w:r>
        <w:r w:rsidR="00FE76EE">
          <w:rPr>
            <w:noProof/>
            <w:webHidden/>
          </w:rPr>
          <w:tab/>
        </w:r>
        <w:r w:rsidR="00FE76EE">
          <w:rPr>
            <w:noProof/>
            <w:webHidden/>
          </w:rPr>
          <w:fldChar w:fldCharType="begin"/>
        </w:r>
        <w:r w:rsidR="00FE76EE">
          <w:rPr>
            <w:noProof/>
            <w:webHidden/>
          </w:rPr>
          <w:instrText xml:space="preserve"> PAGEREF _Toc30404238 \h </w:instrText>
        </w:r>
        <w:r w:rsidR="00FE76EE">
          <w:rPr>
            <w:noProof/>
            <w:webHidden/>
          </w:rPr>
        </w:r>
        <w:r w:rsidR="00FE76EE">
          <w:rPr>
            <w:noProof/>
            <w:webHidden/>
          </w:rPr>
          <w:fldChar w:fldCharType="separate"/>
        </w:r>
        <w:r>
          <w:rPr>
            <w:noProof/>
            <w:webHidden/>
          </w:rPr>
          <w:t>23</w:t>
        </w:r>
        <w:r w:rsidR="00FE76EE">
          <w:rPr>
            <w:noProof/>
            <w:webHidden/>
          </w:rPr>
          <w:fldChar w:fldCharType="end"/>
        </w:r>
      </w:hyperlink>
    </w:p>
    <w:p w14:paraId="6CCA0BE1" w14:textId="4EE6D014" w:rsidR="00FE76EE" w:rsidRDefault="00661A1A">
      <w:pPr>
        <w:pStyle w:val="TOC1"/>
        <w:tabs>
          <w:tab w:val="right" w:leader="dot" w:pos="10160"/>
        </w:tabs>
        <w:rPr>
          <w:rFonts w:asciiTheme="minorHAnsi" w:hAnsiTheme="minorHAnsi"/>
          <w:b w:val="0"/>
          <w:noProof/>
          <w:sz w:val="22"/>
          <w:lang w:val="en-CA" w:eastAsia="en-CA" w:bidi="ar-SA"/>
        </w:rPr>
      </w:pPr>
      <w:hyperlink w:anchor="_Toc30404239" w:history="1">
        <w:r w:rsidR="00FE76EE" w:rsidRPr="002D0DFA">
          <w:rPr>
            <w:rStyle w:val="Hyperlink"/>
            <w:noProof/>
          </w:rPr>
          <w:t>Care of urinary drainage system</w:t>
        </w:r>
        <w:r w:rsidR="00FE76EE">
          <w:rPr>
            <w:noProof/>
            <w:webHidden/>
          </w:rPr>
          <w:tab/>
        </w:r>
        <w:r w:rsidR="00FE76EE">
          <w:rPr>
            <w:noProof/>
            <w:webHidden/>
          </w:rPr>
          <w:fldChar w:fldCharType="begin"/>
        </w:r>
        <w:r w:rsidR="00FE76EE">
          <w:rPr>
            <w:noProof/>
            <w:webHidden/>
          </w:rPr>
          <w:instrText xml:space="preserve"> PAGEREF _Toc30404239 \h </w:instrText>
        </w:r>
        <w:r w:rsidR="00FE76EE">
          <w:rPr>
            <w:noProof/>
            <w:webHidden/>
          </w:rPr>
        </w:r>
        <w:r w:rsidR="00FE76EE">
          <w:rPr>
            <w:noProof/>
            <w:webHidden/>
          </w:rPr>
          <w:fldChar w:fldCharType="separate"/>
        </w:r>
        <w:r>
          <w:rPr>
            <w:noProof/>
            <w:webHidden/>
          </w:rPr>
          <w:t>24</w:t>
        </w:r>
        <w:r w:rsidR="00FE76EE">
          <w:rPr>
            <w:noProof/>
            <w:webHidden/>
          </w:rPr>
          <w:fldChar w:fldCharType="end"/>
        </w:r>
      </w:hyperlink>
    </w:p>
    <w:p w14:paraId="1E36B897" w14:textId="5516FF60" w:rsidR="00FE76EE" w:rsidRDefault="00661A1A">
      <w:pPr>
        <w:pStyle w:val="TOC2"/>
        <w:tabs>
          <w:tab w:val="right" w:leader="dot" w:pos="10160"/>
        </w:tabs>
        <w:rPr>
          <w:rFonts w:asciiTheme="minorHAnsi" w:hAnsiTheme="minorHAnsi"/>
          <w:noProof/>
          <w:sz w:val="22"/>
          <w:lang w:val="en-CA" w:eastAsia="en-CA"/>
        </w:rPr>
      </w:pPr>
      <w:hyperlink w:anchor="_Toc30404240" w:history="1">
        <w:r w:rsidR="00FE76EE" w:rsidRPr="002D0DFA">
          <w:rPr>
            <w:rStyle w:val="Hyperlink"/>
            <w:noProof/>
          </w:rPr>
          <w:t>Connecting, disconnecting, emptying of the overnight drainage bag</w:t>
        </w:r>
        <w:r w:rsidR="00FE76EE">
          <w:rPr>
            <w:noProof/>
            <w:webHidden/>
          </w:rPr>
          <w:tab/>
        </w:r>
        <w:r w:rsidR="00FE76EE">
          <w:rPr>
            <w:noProof/>
            <w:webHidden/>
          </w:rPr>
          <w:fldChar w:fldCharType="begin"/>
        </w:r>
        <w:r w:rsidR="00FE76EE">
          <w:rPr>
            <w:noProof/>
            <w:webHidden/>
          </w:rPr>
          <w:instrText xml:space="preserve"> PAGEREF _Toc30404240 \h </w:instrText>
        </w:r>
        <w:r w:rsidR="00FE76EE">
          <w:rPr>
            <w:noProof/>
            <w:webHidden/>
          </w:rPr>
        </w:r>
        <w:r w:rsidR="00FE76EE">
          <w:rPr>
            <w:noProof/>
            <w:webHidden/>
          </w:rPr>
          <w:fldChar w:fldCharType="separate"/>
        </w:r>
        <w:r>
          <w:rPr>
            <w:noProof/>
            <w:webHidden/>
          </w:rPr>
          <w:t>24</w:t>
        </w:r>
        <w:r w:rsidR="00FE76EE">
          <w:rPr>
            <w:noProof/>
            <w:webHidden/>
          </w:rPr>
          <w:fldChar w:fldCharType="end"/>
        </w:r>
      </w:hyperlink>
    </w:p>
    <w:p w14:paraId="34544A74" w14:textId="0BA1E5FF" w:rsidR="00FE76EE" w:rsidRDefault="00661A1A">
      <w:pPr>
        <w:pStyle w:val="TOC2"/>
        <w:tabs>
          <w:tab w:val="right" w:leader="dot" w:pos="10160"/>
        </w:tabs>
        <w:rPr>
          <w:rFonts w:asciiTheme="minorHAnsi" w:hAnsiTheme="minorHAnsi"/>
          <w:noProof/>
          <w:sz w:val="22"/>
          <w:lang w:val="en-CA" w:eastAsia="en-CA"/>
        </w:rPr>
      </w:pPr>
      <w:hyperlink w:anchor="_Toc30404241" w:history="1">
        <w:r w:rsidR="00FE76EE" w:rsidRPr="002D0DFA">
          <w:rPr>
            <w:rStyle w:val="Hyperlink"/>
            <w:noProof/>
            <w:lang w:val="en-CA"/>
          </w:rPr>
          <w:t>Connecting, disconnecting, emptying of the leg drainage bag</w:t>
        </w:r>
        <w:r w:rsidR="00FE76EE">
          <w:rPr>
            <w:noProof/>
            <w:webHidden/>
          </w:rPr>
          <w:tab/>
        </w:r>
        <w:r w:rsidR="00FE76EE">
          <w:rPr>
            <w:noProof/>
            <w:webHidden/>
          </w:rPr>
          <w:fldChar w:fldCharType="begin"/>
        </w:r>
        <w:r w:rsidR="00FE76EE">
          <w:rPr>
            <w:noProof/>
            <w:webHidden/>
          </w:rPr>
          <w:instrText xml:space="preserve"> PAGEREF _Toc30404241 \h </w:instrText>
        </w:r>
        <w:r w:rsidR="00FE76EE">
          <w:rPr>
            <w:noProof/>
            <w:webHidden/>
          </w:rPr>
        </w:r>
        <w:r w:rsidR="00FE76EE">
          <w:rPr>
            <w:noProof/>
            <w:webHidden/>
          </w:rPr>
          <w:fldChar w:fldCharType="separate"/>
        </w:r>
        <w:r>
          <w:rPr>
            <w:noProof/>
            <w:webHidden/>
          </w:rPr>
          <w:t>24</w:t>
        </w:r>
        <w:r w:rsidR="00FE76EE">
          <w:rPr>
            <w:noProof/>
            <w:webHidden/>
          </w:rPr>
          <w:fldChar w:fldCharType="end"/>
        </w:r>
      </w:hyperlink>
    </w:p>
    <w:p w14:paraId="20B91690" w14:textId="10F25CC2" w:rsidR="00FE76EE" w:rsidRDefault="00661A1A">
      <w:pPr>
        <w:pStyle w:val="TOC2"/>
        <w:tabs>
          <w:tab w:val="right" w:leader="dot" w:pos="10160"/>
        </w:tabs>
        <w:rPr>
          <w:rFonts w:asciiTheme="minorHAnsi" w:hAnsiTheme="minorHAnsi"/>
          <w:noProof/>
          <w:sz w:val="22"/>
          <w:lang w:val="en-CA" w:eastAsia="en-CA"/>
        </w:rPr>
      </w:pPr>
      <w:hyperlink w:anchor="_Toc30404242" w:history="1">
        <w:r w:rsidR="00FE76EE" w:rsidRPr="002D0DFA">
          <w:rPr>
            <w:rStyle w:val="Hyperlink"/>
            <w:noProof/>
          </w:rPr>
          <w:t>Emptying the leg bag</w:t>
        </w:r>
        <w:r w:rsidR="00FE76EE">
          <w:rPr>
            <w:noProof/>
            <w:webHidden/>
          </w:rPr>
          <w:tab/>
        </w:r>
        <w:r w:rsidR="00FE76EE">
          <w:rPr>
            <w:noProof/>
            <w:webHidden/>
          </w:rPr>
          <w:fldChar w:fldCharType="begin"/>
        </w:r>
        <w:r w:rsidR="00FE76EE">
          <w:rPr>
            <w:noProof/>
            <w:webHidden/>
          </w:rPr>
          <w:instrText xml:space="preserve"> PAGEREF _Toc30404242 \h </w:instrText>
        </w:r>
        <w:r w:rsidR="00FE76EE">
          <w:rPr>
            <w:noProof/>
            <w:webHidden/>
          </w:rPr>
        </w:r>
        <w:r w:rsidR="00FE76EE">
          <w:rPr>
            <w:noProof/>
            <w:webHidden/>
          </w:rPr>
          <w:fldChar w:fldCharType="separate"/>
        </w:r>
        <w:r>
          <w:rPr>
            <w:noProof/>
            <w:webHidden/>
          </w:rPr>
          <w:t>25</w:t>
        </w:r>
        <w:r w:rsidR="00FE76EE">
          <w:rPr>
            <w:noProof/>
            <w:webHidden/>
          </w:rPr>
          <w:fldChar w:fldCharType="end"/>
        </w:r>
      </w:hyperlink>
    </w:p>
    <w:p w14:paraId="77A364A8" w14:textId="0EDD57C7" w:rsidR="00FE76EE" w:rsidRDefault="00661A1A">
      <w:pPr>
        <w:pStyle w:val="TOC2"/>
        <w:tabs>
          <w:tab w:val="right" w:leader="dot" w:pos="10160"/>
        </w:tabs>
        <w:rPr>
          <w:rFonts w:asciiTheme="minorHAnsi" w:hAnsiTheme="minorHAnsi"/>
          <w:noProof/>
          <w:sz w:val="22"/>
          <w:lang w:val="en-CA" w:eastAsia="en-CA"/>
        </w:rPr>
      </w:pPr>
      <w:hyperlink w:anchor="_Toc30404243" w:history="1">
        <w:r w:rsidR="00FE76EE" w:rsidRPr="002D0DFA">
          <w:rPr>
            <w:rStyle w:val="Hyperlink"/>
            <w:noProof/>
          </w:rPr>
          <w:t>Cleaning the drainage bags</w:t>
        </w:r>
        <w:r w:rsidR="00FE76EE">
          <w:rPr>
            <w:noProof/>
            <w:webHidden/>
          </w:rPr>
          <w:tab/>
        </w:r>
        <w:r w:rsidR="00FE76EE">
          <w:rPr>
            <w:noProof/>
            <w:webHidden/>
          </w:rPr>
          <w:fldChar w:fldCharType="begin"/>
        </w:r>
        <w:r w:rsidR="00FE76EE">
          <w:rPr>
            <w:noProof/>
            <w:webHidden/>
          </w:rPr>
          <w:instrText xml:space="preserve"> PAGEREF _Toc30404243 \h </w:instrText>
        </w:r>
        <w:r w:rsidR="00FE76EE">
          <w:rPr>
            <w:noProof/>
            <w:webHidden/>
          </w:rPr>
        </w:r>
        <w:r w:rsidR="00FE76EE">
          <w:rPr>
            <w:noProof/>
            <w:webHidden/>
          </w:rPr>
          <w:fldChar w:fldCharType="separate"/>
        </w:r>
        <w:r>
          <w:rPr>
            <w:noProof/>
            <w:webHidden/>
          </w:rPr>
          <w:t>25</w:t>
        </w:r>
        <w:r w:rsidR="00FE76EE">
          <w:rPr>
            <w:noProof/>
            <w:webHidden/>
          </w:rPr>
          <w:fldChar w:fldCharType="end"/>
        </w:r>
      </w:hyperlink>
    </w:p>
    <w:p w14:paraId="525972C6" w14:textId="49E2DA45" w:rsidR="00FE76EE" w:rsidRDefault="00661A1A">
      <w:pPr>
        <w:pStyle w:val="TOC1"/>
        <w:tabs>
          <w:tab w:val="right" w:leader="dot" w:pos="10160"/>
        </w:tabs>
        <w:rPr>
          <w:rFonts w:asciiTheme="minorHAnsi" w:hAnsiTheme="minorHAnsi"/>
          <w:b w:val="0"/>
          <w:noProof/>
          <w:sz w:val="22"/>
          <w:lang w:val="en-CA" w:eastAsia="en-CA" w:bidi="ar-SA"/>
        </w:rPr>
      </w:pPr>
      <w:hyperlink w:anchor="_Toc30404244" w:history="1">
        <w:r w:rsidR="00FE76EE" w:rsidRPr="002D0DFA">
          <w:rPr>
            <w:rStyle w:val="Hyperlink"/>
            <w:noProof/>
          </w:rPr>
          <w:t>Exercises to strengthen the pelvic floor</w:t>
        </w:r>
        <w:r w:rsidR="00FE76EE">
          <w:rPr>
            <w:noProof/>
            <w:webHidden/>
          </w:rPr>
          <w:tab/>
        </w:r>
        <w:r w:rsidR="00FE76EE">
          <w:rPr>
            <w:noProof/>
            <w:webHidden/>
          </w:rPr>
          <w:fldChar w:fldCharType="begin"/>
        </w:r>
        <w:r w:rsidR="00FE76EE">
          <w:rPr>
            <w:noProof/>
            <w:webHidden/>
          </w:rPr>
          <w:instrText xml:space="preserve"> PAGEREF _Toc30404244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4C94E594" w14:textId="075DF4DF" w:rsidR="00FE76EE" w:rsidRDefault="00661A1A">
      <w:pPr>
        <w:pStyle w:val="TOC2"/>
        <w:tabs>
          <w:tab w:val="right" w:leader="dot" w:pos="10160"/>
        </w:tabs>
        <w:rPr>
          <w:rFonts w:asciiTheme="minorHAnsi" w:hAnsiTheme="minorHAnsi"/>
          <w:noProof/>
          <w:sz w:val="22"/>
          <w:lang w:val="en-CA" w:eastAsia="en-CA"/>
        </w:rPr>
      </w:pPr>
      <w:hyperlink w:anchor="_Toc30404245" w:history="1">
        <w:r w:rsidR="00FE76EE" w:rsidRPr="002D0DFA">
          <w:rPr>
            <w:rStyle w:val="Hyperlink"/>
            <w:noProof/>
          </w:rPr>
          <w:t>Kegel exercises</w:t>
        </w:r>
        <w:r w:rsidR="00FE76EE">
          <w:rPr>
            <w:noProof/>
            <w:webHidden/>
          </w:rPr>
          <w:tab/>
        </w:r>
        <w:r w:rsidR="00FE76EE">
          <w:rPr>
            <w:noProof/>
            <w:webHidden/>
          </w:rPr>
          <w:fldChar w:fldCharType="begin"/>
        </w:r>
        <w:r w:rsidR="00FE76EE">
          <w:rPr>
            <w:noProof/>
            <w:webHidden/>
          </w:rPr>
          <w:instrText xml:space="preserve"> PAGEREF _Toc30404245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07383BD5" w14:textId="05A4826E" w:rsidR="00FE76EE" w:rsidRDefault="00661A1A">
      <w:pPr>
        <w:pStyle w:val="TOC2"/>
        <w:tabs>
          <w:tab w:val="right" w:leader="dot" w:pos="10160"/>
        </w:tabs>
        <w:rPr>
          <w:rFonts w:asciiTheme="minorHAnsi" w:hAnsiTheme="minorHAnsi"/>
          <w:noProof/>
          <w:sz w:val="22"/>
          <w:lang w:val="en-CA" w:eastAsia="en-CA"/>
        </w:rPr>
      </w:pPr>
      <w:hyperlink w:anchor="_Toc30404246" w:history="1">
        <w:r w:rsidR="00FE76EE" w:rsidRPr="002D0DFA">
          <w:rPr>
            <w:rStyle w:val="Hyperlink"/>
            <w:noProof/>
          </w:rPr>
          <w:t>Introduction</w:t>
        </w:r>
        <w:r w:rsidR="00FE76EE">
          <w:rPr>
            <w:noProof/>
            <w:webHidden/>
          </w:rPr>
          <w:tab/>
        </w:r>
        <w:r w:rsidR="00FE76EE">
          <w:rPr>
            <w:noProof/>
            <w:webHidden/>
          </w:rPr>
          <w:fldChar w:fldCharType="begin"/>
        </w:r>
        <w:r w:rsidR="00FE76EE">
          <w:rPr>
            <w:noProof/>
            <w:webHidden/>
          </w:rPr>
          <w:instrText xml:space="preserve"> PAGEREF _Toc30404246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135BFE6C" w14:textId="2A87F758" w:rsidR="00FE76EE" w:rsidRDefault="00661A1A">
      <w:pPr>
        <w:pStyle w:val="TOC2"/>
        <w:tabs>
          <w:tab w:val="right" w:leader="dot" w:pos="10160"/>
        </w:tabs>
        <w:rPr>
          <w:rFonts w:asciiTheme="minorHAnsi" w:hAnsiTheme="minorHAnsi"/>
          <w:noProof/>
          <w:sz w:val="22"/>
          <w:lang w:val="en-CA" w:eastAsia="en-CA"/>
        </w:rPr>
      </w:pPr>
      <w:hyperlink w:anchor="_Toc30404247" w:history="1">
        <w:r w:rsidR="00FE76EE" w:rsidRPr="002D0DFA">
          <w:rPr>
            <w:rStyle w:val="Hyperlink"/>
            <w:noProof/>
          </w:rPr>
          <w:t>How pelvic muscle exercises may help</w:t>
        </w:r>
        <w:r w:rsidR="00FE76EE">
          <w:rPr>
            <w:noProof/>
            <w:webHidden/>
          </w:rPr>
          <w:tab/>
        </w:r>
        <w:r w:rsidR="00FE76EE">
          <w:rPr>
            <w:noProof/>
            <w:webHidden/>
          </w:rPr>
          <w:fldChar w:fldCharType="begin"/>
        </w:r>
        <w:r w:rsidR="00FE76EE">
          <w:rPr>
            <w:noProof/>
            <w:webHidden/>
          </w:rPr>
          <w:instrText xml:space="preserve"> PAGEREF _Toc30404247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4B3C36DF" w14:textId="5C36375C" w:rsidR="00FE76EE" w:rsidRDefault="00661A1A">
      <w:pPr>
        <w:pStyle w:val="TOC2"/>
        <w:tabs>
          <w:tab w:val="right" w:leader="dot" w:pos="10160"/>
        </w:tabs>
        <w:rPr>
          <w:rFonts w:asciiTheme="minorHAnsi" w:hAnsiTheme="minorHAnsi"/>
          <w:noProof/>
          <w:sz w:val="22"/>
          <w:lang w:val="en-CA" w:eastAsia="en-CA"/>
        </w:rPr>
      </w:pPr>
      <w:hyperlink w:anchor="_Toc30404248" w:history="1">
        <w:r w:rsidR="00FE76EE" w:rsidRPr="002D0DFA">
          <w:rPr>
            <w:rStyle w:val="Hyperlink"/>
            <w:noProof/>
          </w:rPr>
          <w:t>How to feel the muscles of the pelvic floor</w:t>
        </w:r>
        <w:r w:rsidR="00FE76EE">
          <w:rPr>
            <w:noProof/>
            <w:webHidden/>
          </w:rPr>
          <w:tab/>
        </w:r>
        <w:r w:rsidR="00FE76EE">
          <w:rPr>
            <w:noProof/>
            <w:webHidden/>
          </w:rPr>
          <w:fldChar w:fldCharType="begin"/>
        </w:r>
        <w:r w:rsidR="00FE76EE">
          <w:rPr>
            <w:noProof/>
            <w:webHidden/>
          </w:rPr>
          <w:instrText xml:space="preserve"> PAGEREF _Toc30404248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6011E758" w14:textId="5DCC05E4" w:rsidR="00FE76EE" w:rsidRDefault="00661A1A">
      <w:pPr>
        <w:pStyle w:val="TOC2"/>
        <w:tabs>
          <w:tab w:val="right" w:leader="dot" w:pos="10160"/>
        </w:tabs>
        <w:rPr>
          <w:rFonts w:asciiTheme="minorHAnsi" w:hAnsiTheme="minorHAnsi"/>
          <w:noProof/>
          <w:sz w:val="22"/>
          <w:lang w:val="en-CA" w:eastAsia="en-CA"/>
        </w:rPr>
      </w:pPr>
      <w:hyperlink w:anchor="_Toc30404249" w:history="1">
        <w:r w:rsidR="00FE76EE" w:rsidRPr="002D0DFA">
          <w:rPr>
            <w:rStyle w:val="Hyperlink"/>
            <w:noProof/>
          </w:rPr>
          <w:t>How to do pelvic muscle exercises</w:t>
        </w:r>
        <w:r w:rsidR="00FE76EE">
          <w:rPr>
            <w:noProof/>
            <w:webHidden/>
          </w:rPr>
          <w:tab/>
        </w:r>
        <w:r w:rsidR="00FE76EE">
          <w:rPr>
            <w:noProof/>
            <w:webHidden/>
          </w:rPr>
          <w:fldChar w:fldCharType="begin"/>
        </w:r>
        <w:r w:rsidR="00FE76EE">
          <w:rPr>
            <w:noProof/>
            <w:webHidden/>
          </w:rPr>
          <w:instrText xml:space="preserve"> PAGEREF _Toc30404249 \h </w:instrText>
        </w:r>
        <w:r w:rsidR="00FE76EE">
          <w:rPr>
            <w:noProof/>
            <w:webHidden/>
          </w:rPr>
        </w:r>
        <w:r w:rsidR="00FE76EE">
          <w:rPr>
            <w:noProof/>
            <w:webHidden/>
          </w:rPr>
          <w:fldChar w:fldCharType="separate"/>
        </w:r>
        <w:r>
          <w:rPr>
            <w:noProof/>
            <w:webHidden/>
          </w:rPr>
          <w:t>26</w:t>
        </w:r>
        <w:r w:rsidR="00FE76EE">
          <w:rPr>
            <w:noProof/>
            <w:webHidden/>
          </w:rPr>
          <w:fldChar w:fldCharType="end"/>
        </w:r>
      </w:hyperlink>
    </w:p>
    <w:p w14:paraId="29E50F1C" w14:textId="76EA44D3" w:rsidR="00FE76EE" w:rsidRDefault="00661A1A">
      <w:pPr>
        <w:pStyle w:val="TOC2"/>
        <w:tabs>
          <w:tab w:val="right" w:leader="dot" w:pos="10160"/>
        </w:tabs>
        <w:rPr>
          <w:rFonts w:asciiTheme="minorHAnsi" w:hAnsiTheme="minorHAnsi"/>
          <w:noProof/>
          <w:sz w:val="22"/>
          <w:lang w:val="en-CA" w:eastAsia="en-CA"/>
        </w:rPr>
      </w:pPr>
      <w:hyperlink w:anchor="_Toc30404250" w:history="1">
        <w:r w:rsidR="00FE76EE" w:rsidRPr="002D0DFA">
          <w:rPr>
            <w:rStyle w:val="Hyperlink"/>
            <w:noProof/>
          </w:rPr>
          <w:t>Your schedule</w:t>
        </w:r>
        <w:r w:rsidR="00FE76EE">
          <w:rPr>
            <w:noProof/>
            <w:webHidden/>
          </w:rPr>
          <w:tab/>
        </w:r>
        <w:r w:rsidR="00FE76EE">
          <w:rPr>
            <w:noProof/>
            <w:webHidden/>
          </w:rPr>
          <w:fldChar w:fldCharType="begin"/>
        </w:r>
        <w:r w:rsidR="00FE76EE">
          <w:rPr>
            <w:noProof/>
            <w:webHidden/>
          </w:rPr>
          <w:instrText xml:space="preserve"> PAGEREF _Toc30404250 \h </w:instrText>
        </w:r>
        <w:r w:rsidR="00FE76EE">
          <w:rPr>
            <w:noProof/>
            <w:webHidden/>
          </w:rPr>
        </w:r>
        <w:r w:rsidR="00FE76EE">
          <w:rPr>
            <w:noProof/>
            <w:webHidden/>
          </w:rPr>
          <w:fldChar w:fldCharType="separate"/>
        </w:r>
        <w:r>
          <w:rPr>
            <w:noProof/>
            <w:webHidden/>
          </w:rPr>
          <w:t>27</w:t>
        </w:r>
        <w:r w:rsidR="00FE76EE">
          <w:rPr>
            <w:noProof/>
            <w:webHidden/>
          </w:rPr>
          <w:fldChar w:fldCharType="end"/>
        </w:r>
      </w:hyperlink>
    </w:p>
    <w:p w14:paraId="53816D7A" w14:textId="247995A8" w:rsidR="00FE76EE" w:rsidRDefault="00661A1A">
      <w:pPr>
        <w:pStyle w:val="TOC2"/>
        <w:tabs>
          <w:tab w:val="right" w:leader="dot" w:pos="10160"/>
        </w:tabs>
        <w:rPr>
          <w:rFonts w:asciiTheme="minorHAnsi" w:hAnsiTheme="minorHAnsi"/>
          <w:noProof/>
          <w:sz w:val="22"/>
          <w:lang w:val="en-CA" w:eastAsia="en-CA"/>
        </w:rPr>
      </w:pPr>
      <w:hyperlink w:anchor="_Toc30404251" w:history="1">
        <w:r w:rsidR="00FE76EE" w:rsidRPr="002D0DFA">
          <w:rPr>
            <w:rStyle w:val="Hyperlink"/>
            <w:noProof/>
          </w:rPr>
          <w:t>Rules to remember</w:t>
        </w:r>
        <w:r w:rsidR="00FE76EE">
          <w:rPr>
            <w:noProof/>
            <w:webHidden/>
          </w:rPr>
          <w:tab/>
        </w:r>
        <w:r w:rsidR="00FE76EE">
          <w:rPr>
            <w:noProof/>
            <w:webHidden/>
          </w:rPr>
          <w:fldChar w:fldCharType="begin"/>
        </w:r>
        <w:r w:rsidR="00FE76EE">
          <w:rPr>
            <w:noProof/>
            <w:webHidden/>
          </w:rPr>
          <w:instrText xml:space="preserve"> PAGEREF _Toc30404251 \h </w:instrText>
        </w:r>
        <w:r w:rsidR="00FE76EE">
          <w:rPr>
            <w:noProof/>
            <w:webHidden/>
          </w:rPr>
        </w:r>
        <w:r w:rsidR="00FE76EE">
          <w:rPr>
            <w:noProof/>
            <w:webHidden/>
          </w:rPr>
          <w:fldChar w:fldCharType="separate"/>
        </w:r>
        <w:r>
          <w:rPr>
            <w:noProof/>
            <w:webHidden/>
          </w:rPr>
          <w:t>27</w:t>
        </w:r>
        <w:r w:rsidR="00FE76EE">
          <w:rPr>
            <w:noProof/>
            <w:webHidden/>
          </w:rPr>
          <w:fldChar w:fldCharType="end"/>
        </w:r>
      </w:hyperlink>
    </w:p>
    <w:p w14:paraId="2751C607" w14:textId="2C8A9C82" w:rsidR="00FE76EE" w:rsidRDefault="00661A1A">
      <w:pPr>
        <w:pStyle w:val="TOC1"/>
        <w:tabs>
          <w:tab w:val="right" w:leader="dot" w:pos="10160"/>
        </w:tabs>
        <w:rPr>
          <w:rFonts w:asciiTheme="minorHAnsi" w:hAnsiTheme="minorHAnsi"/>
          <w:b w:val="0"/>
          <w:noProof/>
          <w:sz w:val="22"/>
          <w:lang w:val="en-CA" w:eastAsia="en-CA" w:bidi="ar-SA"/>
        </w:rPr>
      </w:pPr>
      <w:hyperlink w:anchor="_Toc30404252" w:history="1">
        <w:r w:rsidR="00FE76EE" w:rsidRPr="002D0DFA">
          <w:rPr>
            <w:rStyle w:val="Hyperlink"/>
            <w:noProof/>
          </w:rPr>
          <w:t>Resources</w:t>
        </w:r>
        <w:r w:rsidR="00FE76EE">
          <w:rPr>
            <w:noProof/>
            <w:webHidden/>
          </w:rPr>
          <w:tab/>
        </w:r>
        <w:r w:rsidR="00FE76EE">
          <w:rPr>
            <w:noProof/>
            <w:webHidden/>
          </w:rPr>
          <w:fldChar w:fldCharType="begin"/>
        </w:r>
        <w:r w:rsidR="00FE76EE">
          <w:rPr>
            <w:noProof/>
            <w:webHidden/>
          </w:rPr>
          <w:instrText xml:space="preserve"> PAGEREF _Toc30404252 \h </w:instrText>
        </w:r>
        <w:r w:rsidR="00FE76EE">
          <w:rPr>
            <w:noProof/>
            <w:webHidden/>
          </w:rPr>
        </w:r>
        <w:r w:rsidR="00FE76EE">
          <w:rPr>
            <w:noProof/>
            <w:webHidden/>
          </w:rPr>
          <w:fldChar w:fldCharType="separate"/>
        </w:r>
        <w:r>
          <w:rPr>
            <w:noProof/>
            <w:webHidden/>
          </w:rPr>
          <w:t>28</w:t>
        </w:r>
        <w:r w:rsidR="00FE76EE">
          <w:rPr>
            <w:noProof/>
            <w:webHidden/>
          </w:rPr>
          <w:fldChar w:fldCharType="end"/>
        </w:r>
      </w:hyperlink>
    </w:p>
    <w:p w14:paraId="0726B2D1" w14:textId="704DCA4F" w:rsidR="00FE76EE" w:rsidRDefault="00661A1A">
      <w:pPr>
        <w:pStyle w:val="TOC1"/>
        <w:tabs>
          <w:tab w:val="right" w:leader="dot" w:pos="10160"/>
        </w:tabs>
        <w:rPr>
          <w:rFonts w:asciiTheme="minorHAnsi" w:hAnsiTheme="minorHAnsi"/>
          <w:b w:val="0"/>
          <w:noProof/>
          <w:sz w:val="22"/>
          <w:lang w:val="en-CA" w:eastAsia="en-CA" w:bidi="ar-SA"/>
        </w:rPr>
      </w:pPr>
      <w:hyperlink w:anchor="_Toc30404253" w:history="1">
        <w:r w:rsidR="00FE76EE" w:rsidRPr="002D0DFA">
          <w:rPr>
            <w:rStyle w:val="Hyperlink"/>
            <w:noProof/>
          </w:rPr>
          <w:t>EMERGENCY VISIT INSTRUCTIONS</w:t>
        </w:r>
        <w:r w:rsidR="00FE76EE">
          <w:rPr>
            <w:noProof/>
            <w:webHidden/>
          </w:rPr>
          <w:tab/>
        </w:r>
        <w:r w:rsidR="00FE76EE">
          <w:rPr>
            <w:noProof/>
            <w:webHidden/>
          </w:rPr>
          <w:fldChar w:fldCharType="begin"/>
        </w:r>
        <w:r w:rsidR="00FE76EE">
          <w:rPr>
            <w:noProof/>
            <w:webHidden/>
          </w:rPr>
          <w:instrText xml:space="preserve"> PAGEREF _Toc30404253 \h </w:instrText>
        </w:r>
        <w:r w:rsidR="00FE76EE">
          <w:rPr>
            <w:noProof/>
            <w:webHidden/>
          </w:rPr>
        </w:r>
        <w:r w:rsidR="00FE76EE">
          <w:rPr>
            <w:noProof/>
            <w:webHidden/>
          </w:rPr>
          <w:fldChar w:fldCharType="separate"/>
        </w:r>
        <w:r>
          <w:rPr>
            <w:noProof/>
            <w:webHidden/>
          </w:rPr>
          <w:t>32</w:t>
        </w:r>
        <w:r w:rsidR="00FE76EE">
          <w:rPr>
            <w:noProof/>
            <w:webHidden/>
          </w:rPr>
          <w:fldChar w:fldCharType="end"/>
        </w:r>
      </w:hyperlink>
    </w:p>
    <w:p w14:paraId="72A6BF35" w14:textId="70CD8EAA" w:rsidR="00FE76EE" w:rsidRDefault="00661A1A">
      <w:pPr>
        <w:pStyle w:val="TOC2"/>
        <w:tabs>
          <w:tab w:val="right" w:leader="dot" w:pos="10160"/>
        </w:tabs>
        <w:rPr>
          <w:rFonts w:asciiTheme="minorHAnsi" w:hAnsiTheme="minorHAnsi"/>
          <w:noProof/>
          <w:sz w:val="22"/>
          <w:lang w:val="en-CA" w:eastAsia="en-CA"/>
        </w:rPr>
      </w:pPr>
      <w:hyperlink w:anchor="_Toc30404254" w:history="1">
        <w:r w:rsidR="00FE76EE" w:rsidRPr="002D0DFA">
          <w:rPr>
            <w:rStyle w:val="Hyperlink"/>
            <w:noProof/>
          </w:rPr>
          <w:t>Important information for Health Professionals</w:t>
        </w:r>
        <w:r w:rsidR="00FE76EE">
          <w:rPr>
            <w:noProof/>
            <w:webHidden/>
          </w:rPr>
          <w:tab/>
        </w:r>
        <w:r w:rsidR="00FE76EE">
          <w:rPr>
            <w:noProof/>
            <w:webHidden/>
          </w:rPr>
          <w:fldChar w:fldCharType="begin"/>
        </w:r>
        <w:r w:rsidR="00FE76EE">
          <w:rPr>
            <w:noProof/>
            <w:webHidden/>
          </w:rPr>
          <w:instrText xml:space="preserve"> PAGEREF _Toc30404254 \h </w:instrText>
        </w:r>
        <w:r w:rsidR="00FE76EE">
          <w:rPr>
            <w:noProof/>
            <w:webHidden/>
          </w:rPr>
        </w:r>
        <w:r w:rsidR="00FE76EE">
          <w:rPr>
            <w:noProof/>
            <w:webHidden/>
          </w:rPr>
          <w:fldChar w:fldCharType="separate"/>
        </w:r>
        <w:r>
          <w:rPr>
            <w:noProof/>
            <w:webHidden/>
          </w:rPr>
          <w:t>32</w:t>
        </w:r>
        <w:r w:rsidR="00FE76EE">
          <w:rPr>
            <w:noProof/>
            <w:webHidden/>
          </w:rPr>
          <w:fldChar w:fldCharType="end"/>
        </w:r>
      </w:hyperlink>
    </w:p>
    <w:p w14:paraId="020258CE" w14:textId="719036CE" w:rsidR="00FE76EE" w:rsidRDefault="00661A1A">
      <w:pPr>
        <w:pStyle w:val="TOC1"/>
        <w:tabs>
          <w:tab w:val="right" w:leader="dot" w:pos="10160"/>
        </w:tabs>
        <w:rPr>
          <w:rFonts w:asciiTheme="minorHAnsi" w:hAnsiTheme="minorHAnsi"/>
          <w:b w:val="0"/>
          <w:noProof/>
          <w:sz w:val="22"/>
          <w:lang w:val="en-CA" w:eastAsia="en-CA" w:bidi="ar-SA"/>
        </w:rPr>
      </w:pPr>
      <w:hyperlink w:anchor="_Toc30404255" w:history="1">
        <w:r w:rsidR="00FE76EE" w:rsidRPr="002D0DFA">
          <w:rPr>
            <w:rStyle w:val="Hyperlink"/>
            <w:noProof/>
          </w:rPr>
          <w:t>Discharge summary</w:t>
        </w:r>
        <w:r w:rsidR="00FE76EE">
          <w:rPr>
            <w:noProof/>
            <w:webHidden/>
          </w:rPr>
          <w:tab/>
        </w:r>
        <w:r w:rsidR="00FE76EE">
          <w:rPr>
            <w:noProof/>
            <w:webHidden/>
          </w:rPr>
          <w:fldChar w:fldCharType="begin"/>
        </w:r>
        <w:r w:rsidR="00FE76EE">
          <w:rPr>
            <w:noProof/>
            <w:webHidden/>
          </w:rPr>
          <w:instrText xml:space="preserve"> PAGEREF _Toc30404255 \h </w:instrText>
        </w:r>
        <w:r w:rsidR="00FE76EE">
          <w:rPr>
            <w:noProof/>
            <w:webHidden/>
          </w:rPr>
        </w:r>
        <w:r w:rsidR="00FE76EE">
          <w:rPr>
            <w:noProof/>
            <w:webHidden/>
          </w:rPr>
          <w:fldChar w:fldCharType="separate"/>
        </w:r>
        <w:r>
          <w:rPr>
            <w:noProof/>
            <w:webHidden/>
          </w:rPr>
          <w:t>33</w:t>
        </w:r>
        <w:r w:rsidR="00FE76EE">
          <w:rPr>
            <w:noProof/>
            <w:webHidden/>
          </w:rPr>
          <w:fldChar w:fldCharType="end"/>
        </w:r>
      </w:hyperlink>
    </w:p>
    <w:p w14:paraId="2F1596C0" w14:textId="657F0500" w:rsidR="00FE76EE" w:rsidRDefault="00661A1A">
      <w:pPr>
        <w:pStyle w:val="TOC1"/>
        <w:tabs>
          <w:tab w:val="right" w:leader="dot" w:pos="10160"/>
        </w:tabs>
        <w:rPr>
          <w:rFonts w:asciiTheme="minorHAnsi" w:hAnsiTheme="minorHAnsi"/>
          <w:b w:val="0"/>
          <w:noProof/>
          <w:sz w:val="22"/>
          <w:lang w:val="en-CA" w:eastAsia="en-CA" w:bidi="ar-SA"/>
        </w:rPr>
      </w:pPr>
      <w:hyperlink w:anchor="_Toc30404256" w:history="1">
        <w:r w:rsidR="00FE76EE" w:rsidRPr="002D0DFA">
          <w:rPr>
            <w:rStyle w:val="Hyperlink"/>
            <w:noProof/>
          </w:rPr>
          <w:t>Clinical Pathway Patient Version</w:t>
        </w:r>
        <w:r w:rsidR="00FE76EE">
          <w:rPr>
            <w:noProof/>
            <w:webHidden/>
          </w:rPr>
          <w:tab/>
        </w:r>
        <w:r w:rsidR="00FE76EE">
          <w:rPr>
            <w:noProof/>
            <w:webHidden/>
          </w:rPr>
          <w:fldChar w:fldCharType="begin"/>
        </w:r>
        <w:r w:rsidR="00FE76EE">
          <w:rPr>
            <w:noProof/>
            <w:webHidden/>
          </w:rPr>
          <w:instrText xml:space="preserve"> PAGEREF _Toc30404256 \h </w:instrText>
        </w:r>
        <w:r w:rsidR="00FE76EE">
          <w:rPr>
            <w:noProof/>
            <w:webHidden/>
          </w:rPr>
        </w:r>
        <w:r w:rsidR="00FE76EE">
          <w:rPr>
            <w:noProof/>
            <w:webHidden/>
          </w:rPr>
          <w:fldChar w:fldCharType="separate"/>
        </w:r>
        <w:r>
          <w:rPr>
            <w:noProof/>
            <w:webHidden/>
          </w:rPr>
          <w:t>34</w:t>
        </w:r>
        <w:r w:rsidR="00FE76EE">
          <w:rPr>
            <w:noProof/>
            <w:webHidden/>
          </w:rPr>
          <w:fldChar w:fldCharType="end"/>
        </w:r>
      </w:hyperlink>
    </w:p>
    <w:p w14:paraId="6A451B44" w14:textId="0D763DDF" w:rsidR="00FE76EE" w:rsidRDefault="00661A1A">
      <w:pPr>
        <w:pStyle w:val="TOC1"/>
        <w:tabs>
          <w:tab w:val="right" w:leader="dot" w:pos="10160"/>
        </w:tabs>
        <w:rPr>
          <w:rFonts w:asciiTheme="minorHAnsi" w:hAnsiTheme="minorHAnsi"/>
          <w:b w:val="0"/>
          <w:noProof/>
          <w:sz w:val="22"/>
          <w:lang w:val="en-CA" w:eastAsia="en-CA" w:bidi="ar-SA"/>
        </w:rPr>
      </w:pPr>
      <w:hyperlink w:anchor="_Toc30404257" w:history="1">
        <w:r w:rsidR="00FE76EE" w:rsidRPr="002D0DFA">
          <w:rPr>
            <w:rStyle w:val="Hyperlink"/>
            <w:noProof/>
          </w:rPr>
          <w:t>Radical Prostatectomy Surgery</w:t>
        </w:r>
        <w:r w:rsidR="00FE76EE">
          <w:rPr>
            <w:noProof/>
            <w:webHidden/>
          </w:rPr>
          <w:tab/>
        </w:r>
        <w:r w:rsidR="00FE76EE">
          <w:rPr>
            <w:noProof/>
            <w:webHidden/>
          </w:rPr>
          <w:fldChar w:fldCharType="begin"/>
        </w:r>
        <w:r w:rsidR="00FE76EE">
          <w:rPr>
            <w:noProof/>
            <w:webHidden/>
          </w:rPr>
          <w:instrText xml:space="preserve"> PAGEREF _Toc30404257 \h </w:instrText>
        </w:r>
        <w:r w:rsidR="00FE76EE">
          <w:rPr>
            <w:noProof/>
            <w:webHidden/>
          </w:rPr>
        </w:r>
        <w:r w:rsidR="00FE76EE">
          <w:rPr>
            <w:noProof/>
            <w:webHidden/>
          </w:rPr>
          <w:fldChar w:fldCharType="separate"/>
        </w:r>
        <w:r>
          <w:rPr>
            <w:noProof/>
            <w:webHidden/>
          </w:rPr>
          <w:t>34</w:t>
        </w:r>
        <w:r w:rsidR="00FE76EE">
          <w:rPr>
            <w:noProof/>
            <w:webHidden/>
          </w:rPr>
          <w:fldChar w:fldCharType="end"/>
        </w:r>
      </w:hyperlink>
    </w:p>
    <w:p w14:paraId="7833F689" w14:textId="325BC1C8" w:rsidR="00FE76EE" w:rsidRDefault="00661A1A">
      <w:pPr>
        <w:pStyle w:val="TOC2"/>
        <w:tabs>
          <w:tab w:val="right" w:leader="dot" w:pos="10160"/>
        </w:tabs>
        <w:rPr>
          <w:rFonts w:asciiTheme="minorHAnsi" w:hAnsiTheme="minorHAnsi"/>
          <w:noProof/>
          <w:sz w:val="22"/>
          <w:lang w:val="en-CA" w:eastAsia="en-CA"/>
        </w:rPr>
      </w:pPr>
      <w:hyperlink w:anchor="_Toc30404258" w:history="1">
        <w:r w:rsidR="00FE76EE" w:rsidRPr="002D0DFA">
          <w:rPr>
            <w:rStyle w:val="Hyperlink"/>
            <w:noProof/>
          </w:rPr>
          <w:t>REFERENCES</w:t>
        </w:r>
        <w:r w:rsidR="00FE76EE">
          <w:rPr>
            <w:noProof/>
            <w:webHidden/>
          </w:rPr>
          <w:tab/>
        </w:r>
        <w:r w:rsidR="00FE76EE">
          <w:rPr>
            <w:noProof/>
            <w:webHidden/>
          </w:rPr>
          <w:fldChar w:fldCharType="begin"/>
        </w:r>
        <w:r w:rsidR="00FE76EE">
          <w:rPr>
            <w:noProof/>
            <w:webHidden/>
          </w:rPr>
          <w:instrText xml:space="preserve"> PAGEREF _Toc30404258 \h </w:instrText>
        </w:r>
        <w:r w:rsidR="00FE76EE">
          <w:rPr>
            <w:noProof/>
            <w:webHidden/>
          </w:rPr>
        </w:r>
        <w:r w:rsidR="00FE76EE">
          <w:rPr>
            <w:noProof/>
            <w:webHidden/>
          </w:rPr>
          <w:fldChar w:fldCharType="separate"/>
        </w:r>
        <w:r>
          <w:rPr>
            <w:noProof/>
            <w:webHidden/>
          </w:rPr>
          <w:t>40</w:t>
        </w:r>
        <w:r w:rsidR="00FE76EE">
          <w:rPr>
            <w:noProof/>
            <w:webHidden/>
          </w:rPr>
          <w:fldChar w:fldCharType="end"/>
        </w:r>
      </w:hyperlink>
    </w:p>
    <w:p w14:paraId="7C85E91E" w14:textId="77777777" w:rsidR="00FE76EE" w:rsidRPr="00743B23" w:rsidRDefault="00581C71" w:rsidP="00FE76EE">
      <w:pPr>
        <w:pStyle w:val="Heading10"/>
        <w:rPr>
          <w:bCs/>
        </w:rPr>
      </w:pPr>
      <w:r>
        <w:rPr>
          <w:bCs/>
        </w:rPr>
        <w:lastRenderedPageBreak/>
        <w:fldChar w:fldCharType="end"/>
      </w:r>
      <w:bookmarkStart w:id="0" w:name="_Toc30403969"/>
      <w:bookmarkStart w:id="1" w:name="_Toc30404201"/>
      <w:r w:rsidR="00FE76EE" w:rsidRPr="00D00889">
        <w:t xml:space="preserve">Radical </w:t>
      </w:r>
      <w:r w:rsidR="00FE76EE">
        <w:t>P</w:t>
      </w:r>
      <w:r w:rsidR="00FE76EE" w:rsidRPr="00D00889">
        <w:t>rostatectomy</w:t>
      </w:r>
      <w:bookmarkEnd w:id="0"/>
      <w:bookmarkEnd w:id="1"/>
    </w:p>
    <w:p w14:paraId="384D0DC6" w14:textId="77777777" w:rsidR="00FE76EE" w:rsidRDefault="00FE76EE" w:rsidP="00FE76EE">
      <w:pPr>
        <w:pStyle w:val="Heading20"/>
      </w:pPr>
      <w:bookmarkStart w:id="2" w:name="_Toc30403970"/>
      <w:bookmarkStart w:id="3" w:name="_Toc30404202"/>
      <w:r>
        <w:t>Introduction</w:t>
      </w:r>
      <w:bookmarkEnd w:id="2"/>
      <w:bookmarkEnd w:id="3"/>
    </w:p>
    <w:p w14:paraId="7F1631BA" w14:textId="77777777" w:rsidR="00FE76EE" w:rsidRPr="00D81DB2" w:rsidRDefault="00FE76EE" w:rsidP="00FE76EE">
      <w:pPr>
        <w:pStyle w:val="BodyText"/>
      </w:pPr>
    </w:p>
    <w:p w14:paraId="117EB3BE" w14:textId="77777777" w:rsidR="00FE76EE" w:rsidRPr="00D81DB2" w:rsidRDefault="00FE76EE" w:rsidP="00FE76EE">
      <w:pPr>
        <w:pStyle w:val="BodyText"/>
      </w:pPr>
      <w:r w:rsidRPr="00D81DB2">
        <w:t>Welcome to Queensway Carleton Hospital. You are being admitted for a Radical Prostatectomy. Your hospital stay is planned for four days, three nights (including the day of your operation).</w:t>
      </w:r>
    </w:p>
    <w:p w14:paraId="44C24D93" w14:textId="77777777" w:rsidR="00FE76EE" w:rsidRPr="00D81DB2" w:rsidRDefault="00FE76EE" w:rsidP="00FE76EE">
      <w:pPr>
        <w:pStyle w:val="BodyText"/>
      </w:pPr>
    </w:p>
    <w:p w14:paraId="6D26DA2A" w14:textId="77777777" w:rsidR="00FE76EE" w:rsidRPr="00D81DB2" w:rsidRDefault="00FE76EE" w:rsidP="00FE76EE">
      <w:pPr>
        <w:pStyle w:val="BodyText"/>
      </w:pPr>
      <w:r w:rsidRPr="00D81DB2">
        <w:t xml:space="preserve">This booklet is intended to provide you with information to prepare you for your hospital stay and discharge. Your safety and complete recovery </w:t>
      </w:r>
      <w:proofErr w:type="gramStart"/>
      <w:r w:rsidRPr="00D81DB2">
        <w:t>is</w:t>
      </w:r>
      <w:proofErr w:type="gramEnd"/>
      <w:r w:rsidRPr="00D81DB2">
        <w:t xml:space="preserve"> our priority following your surgery. For this reason, we ask you to follow these instructions.  </w:t>
      </w:r>
    </w:p>
    <w:p w14:paraId="068C6E54" w14:textId="77777777" w:rsidR="00FE76EE" w:rsidRPr="00D81DB2" w:rsidRDefault="00FE76EE" w:rsidP="00FE76EE">
      <w:pPr>
        <w:pStyle w:val="BodyText"/>
      </w:pPr>
    </w:p>
    <w:p w14:paraId="547143BD" w14:textId="77777777" w:rsidR="00FE76EE" w:rsidRPr="00D81DB2" w:rsidRDefault="00FE76EE" w:rsidP="00FE76EE">
      <w:pPr>
        <w:pStyle w:val="BodyText"/>
        <w:rPr>
          <w:rStyle w:val="Strong"/>
        </w:rPr>
      </w:pPr>
      <w:r w:rsidRPr="00D81DB2">
        <w:rPr>
          <w:rStyle w:val="Strong"/>
        </w:rPr>
        <w:t>Please use this booklet as a reference tool for all dates and times and bring this booklet with you to all your appointments and on your day of surgery.</w:t>
      </w:r>
    </w:p>
    <w:p w14:paraId="18407E7B" w14:textId="77777777" w:rsidR="00FE76EE" w:rsidRPr="00D81DB2" w:rsidRDefault="00FE76EE" w:rsidP="00FE76EE">
      <w:pPr>
        <w:pStyle w:val="BodyText"/>
      </w:pPr>
    </w:p>
    <w:p w14:paraId="7D40FFD5" w14:textId="77777777" w:rsidR="00FE76EE" w:rsidRPr="00D81DB2" w:rsidRDefault="00FE76EE" w:rsidP="00FE76EE">
      <w:pPr>
        <w:pStyle w:val="BodyText"/>
      </w:pPr>
      <w:r w:rsidRPr="00D81DB2">
        <w:t>Your healthcare team may include:</w:t>
      </w:r>
    </w:p>
    <w:p w14:paraId="41A395B3" w14:textId="77777777" w:rsidR="00FE76EE" w:rsidRPr="00D81DB2" w:rsidRDefault="00FE76EE" w:rsidP="00FE76EE">
      <w:pPr>
        <w:pStyle w:val="ListParagraph"/>
      </w:pPr>
      <w:r w:rsidRPr="00D81DB2">
        <w:t>Nurse</w:t>
      </w:r>
    </w:p>
    <w:p w14:paraId="3BB2CFAA" w14:textId="77777777" w:rsidR="00FE76EE" w:rsidRPr="00D81DB2" w:rsidRDefault="00FE76EE" w:rsidP="00FE76EE">
      <w:pPr>
        <w:pStyle w:val="ListParagraph"/>
      </w:pPr>
      <w:r w:rsidRPr="00D81DB2">
        <w:t>Doctor</w:t>
      </w:r>
    </w:p>
    <w:p w14:paraId="55D58C37" w14:textId="77777777" w:rsidR="00FE76EE" w:rsidRPr="00D81DB2" w:rsidRDefault="00FE76EE" w:rsidP="00FE76EE">
      <w:pPr>
        <w:pStyle w:val="ListParagraph"/>
      </w:pPr>
      <w:r w:rsidRPr="00D81DB2">
        <w:t>Respiratory Therapist</w:t>
      </w:r>
    </w:p>
    <w:p w14:paraId="7C71038D" w14:textId="77777777" w:rsidR="00FE76EE" w:rsidRPr="00D81DB2" w:rsidRDefault="00FE76EE" w:rsidP="00FE76EE">
      <w:pPr>
        <w:pStyle w:val="ListParagraph"/>
      </w:pPr>
      <w:r w:rsidRPr="00D81DB2">
        <w:t>Registered Dietitian</w:t>
      </w:r>
    </w:p>
    <w:p w14:paraId="16A235CE" w14:textId="77777777" w:rsidR="00FE76EE" w:rsidRPr="00D81DB2" w:rsidRDefault="00FE76EE" w:rsidP="00FE76EE">
      <w:pPr>
        <w:pStyle w:val="ListParagraph"/>
      </w:pPr>
      <w:r w:rsidRPr="00D81DB2">
        <w:t>Lab Technologist</w:t>
      </w:r>
    </w:p>
    <w:p w14:paraId="67F6E3CB" w14:textId="77777777" w:rsidR="00FE76EE" w:rsidRPr="00D81DB2" w:rsidRDefault="00FE76EE" w:rsidP="00FE76EE">
      <w:pPr>
        <w:pStyle w:val="ListParagraph"/>
      </w:pPr>
      <w:r w:rsidRPr="00D81DB2">
        <w:t>X-ray Technologist</w:t>
      </w:r>
    </w:p>
    <w:p w14:paraId="058DD949" w14:textId="77777777" w:rsidR="00FE76EE" w:rsidRPr="00D81DB2" w:rsidRDefault="00FE76EE" w:rsidP="00FE76EE">
      <w:pPr>
        <w:pStyle w:val="ListParagraph"/>
      </w:pPr>
      <w:r w:rsidRPr="00D81DB2">
        <w:t>Physiotherapist</w:t>
      </w:r>
    </w:p>
    <w:p w14:paraId="2DD586A2" w14:textId="77777777" w:rsidR="00FE76EE" w:rsidRPr="00D81DB2" w:rsidRDefault="00FE76EE" w:rsidP="00FE76EE">
      <w:pPr>
        <w:pStyle w:val="ListParagraph"/>
      </w:pPr>
      <w:r w:rsidRPr="00D81DB2">
        <w:t>Discharge Planner/Social Worker</w:t>
      </w:r>
    </w:p>
    <w:p w14:paraId="739AC8C5" w14:textId="77777777" w:rsidR="00FE76EE" w:rsidRPr="00D81DB2" w:rsidRDefault="00FE76EE" w:rsidP="00FE76EE">
      <w:pPr>
        <w:pStyle w:val="ListParagraph"/>
      </w:pPr>
      <w:r w:rsidRPr="00D81DB2">
        <w:t>Pharmacist</w:t>
      </w:r>
    </w:p>
    <w:p w14:paraId="14151831" w14:textId="77777777" w:rsidR="00FE76EE" w:rsidRPr="00D81DB2" w:rsidRDefault="00FE76EE" w:rsidP="00FE76EE">
      <w:pPr>
        <w:pStyle w:val="BodyText"/>
      </w:pPr>
    </w:p>
    <w:p w14:paraId="084DD590" w14:textId="77777777" w:rsidR="00FE76EE" w:rsidRDefault="00FE76EE" w:rsidP="00FE76EE">
      <w:pPr>
        <w:rPr>
          <w:rFonts w:eastAsia="Times New Roman"/>
          <w:b/>
          <w:szCs w:val="12"/>
          <w:lang w:val="fr-CA"/>
        </w:rPr>
      </w:pPr>
      <w:r>
        <w:rPr>
          <w:lang w:val="fr-CA"/>
        </w:rPr>
        <w:br w:type="page"/>
      </w:r>
    </w:p>
    <w:p w14:paraId="2D06ACE9" w14:textId="77777777" w:rsidR="00FE76EE" w:rsidRPr="001E3D37" w:rsidRDefault="00FE76EE" w:rsidP="00FE76EE">
      <w:pPr>
        <w:pStyle w:val="Heading20"/>
      </w:pPr>
      <w:bookmarkStart w:id="4" w:name="_Toc30403971"/>
      <w:bookmarkStart w:id="5" w:name="_Toc30404203"/>
      <w:proofErr w:type="spellStart"/>
      <w:r w:rsidRPr="001E3D37">
        <w:rPr>
          <w:lang w:val="fr-CA"/>
        </w:rPr>
        <w:lastRenderedPageBreak/>
        <w:t>Antibiotic</w:t>
      </w:r>
      <w:proofErr w:type="spellEnd"/>
      <w:r w:rsidRPr="001E3D37">
        <w:rPr>
          <w:lang w:val="fr-CA"/>
        </w:rPr>
        <w:t xml:space="preserve"> </w:t>
      </w:r>
      <w:proofErr w:type="spellStart"/>
      <w:r w:rsidRPr="001E3D37">
        <w:rPr>
          <w:lang w:val="fr-CA"/>
        </w:rPr>
        <w:t>Resistant</w:t>
      </w:r>
      <w:proofErr w:type="spellEnd"/>
      <w:r w:rsidRPr="001E3D37">
        <w:rPr>
          <w:lang w:val="fr-CA"/>
        </w:rPr>
        <w:t xml:space="preserve"> </w:t>
      </w:r>
      <w:proofErr w:type="spellStart"/>
      <w:r w:rsidRPr="001E3D37">
        <w:rPr>
          <w:lang w:val="fr-CA"/>
        </w:rPr>
        <w:t>Bacteria</w:t>
      </w:r>
      <w:bookmarkEnd w:id="4"/>
      <w:bookmarkEnd w:id="5"/>
      <w:proofErr w:type="spellEnd"/>
    </w:p>
    <w:p w14:paraId="742437F0" w14:textId="77777777" w:rsidR="00FE76EE" w:rsidRPr="00EF650B" w:rsidRDefault="00FE76EE" w:rsidP="00FE76EE">
      <w:pPr>
        <w:pStyle w:val="BodyText"/>
      </w:pPr>
      <w:r w:rsidRPr="00EF650B">
        <w:t xml:space="preserve">If you have ever been told you had or have an </w:t>
      </w:r>
      <w:proofErr w:type="gramStart"/>
      <w:r w:rsidRPr="00EF650B">
        <w:t>antibiotic resistant bacteria</w:t>
      </w:r>
      <w:proofErr w:type="gramEnd"/>
      <w:r w:rsidRPr="00EF650B">
        <w:t xml:space="preserve"> such as MRSA (Methicillin Resistant Staph Aureus)/ESBL (Extended Spectrum Beta-Lactamase producing bacteria), please tell the </w:t>
      </w:r>
      <w:proofErr w:type="spellStart"/>
      <w:r w:rsidRPr="00EF650B">
        <w:t>Pre Operative</w:t>
      </w:r>
      <w:proofErr w:type="spellEnd"/>
      <w:r w:rsidRPr="00EF650B">
        <w:t xml:space="preserve"> Assessment Clinic (POAC) staff.</w:t>
      </w:r>
    </w:p>
    <w:p w14:paraId="2C82F577" w14:textId="77777777" w:rsidR="00FE76EE" w:rsidRPr="00EF650B" w:rsidRDefault="00FE76EE" w:rsidP="00FE76EE">
      <w:pPr>
        <w:pStyle w:val="BodyText"/>
      </w:pPr>
    </w:p>
    <w:p w14:paraId="370F92B3" w14:textId="77777777" w:rsidR="00FE76EE" w:rsidRPr="00EF650B" w:rsidRDefault="00FE76EE" w:rsidP="00FE76EE">
      <w:pPr>
        <w:pStyle w:val="BodyText"/>
      </w:pPr>
      <w:r w:rsidRPr="00EF650B">
        <w:t xml:space="preserve">Queensway Carleton Hospital is taking steps to prevent and control antibiotic resistant bacteria. </w:t>
      </w:r>
      <w:proofErr w:type="gramStart"/>
      <w:r w:rsidRPr="00EF650B">
        <w:t>This bacteria</w:t>
      </w:r>
      <w:proofErr w:type="gramEnd"/>
      <w:r w:rsidRPr="00EF650B">
        <w:t xml:space="preserve">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r>
        <w:t xml:space="preserve"> </w:t>
      </w:r>
      <w:r w:rsidRPr="00EF650B">
        <w:t>within the last year, you will be screened for this at the time of your pre</w:t>
      </w:r>
      <w:r w:rsidRPr="00EF650B">
        <w:noBreakHyphen/>
        <w:t>operative visit.</w:t>
      </w:r>
    </w:p>
    <w:p w14:paraId="6B7BA6E8" w14:textId="77777777" w:rsidR="00FE76EE" w:rsidRPr="00EF650B" w:rsidRDefault="00FE76EE" w:rsidP="00FE76EE">
      <w:pPr>
        <w:pStyle w:val="BodyText"/>
      </w:pPr>
    </w:p>
    <w:p w14:paraId="01BEEFDF" w14:textId="77777777" w:rsidR="00FE76EE" w:rsidRPr="001E3D37" w:rsidRDefault="00FE76EE" w:rsidP="00FE76EE">
      <w:pPr>
        <w:pStyle w:val="Heading20"/>
      </w:pPr>
      <w:bookmarkStart w:id="6" w:name="_Toc30403972"/>
      <w:bookmarkStart w:id="7" w:name="_Toc30404204"/>
      <w:r w:rsidRPr="001E3D37">
        <w:t>Will I need to see a social worker?</w:t>
      </w:r>
      <w:bookmarkEnd w:id="6"/>
      <w:bookmarkEnd w:id="7"/>
    </w:p>
    <w:p w14:paraId="1504EC8C" w14:textId="77777777" w:rsidR="00FE76EE" w:rsidRPr="00310F4F" w:rsidRDefault="00FE76EE" w:rsidP="00FE76EE">
      <w:pPr>
        <w:pStyle w:val="BodyText"/>
      </w:pPr>
      <w:r w:rsidRPr="00310F4F">
        <w:t>A social worker may be available to meet with you during your Pre-operative Assessment Clinic (POAC) visit, or they may call if you feel there are any issues that make it difficult for you to manage at home on discharge. If you are already on Home Care through the Local Health Integration Network Home and Community Care (LHIN HCC), please make sure that your Care Coordinator knows the date of your surgery.</w:t>
      </w:r>
    </w:p>
    <w:p w14:paraId="78F3629E" w14:textId="77777777" w:rsidR="00FE76EE" w:rsidRPr="00310F4F" w:rsidRDefault="00FE76EE" w:rsidP="00FE76EE">
      <w:pPr>
        <w:pStyle w:val="BodyText"/>
      </w:pPr>
    </w:p>
    <w:p w14:paraId="2C1B3B3D" w14:textId="77777777" w:rsidR="00FE76EE" w:rsidRPr="00310F4F" w:rsidRDefault="00FE76EE" w:rsidP="00FE76EE">
      <w:pPr>
        <w:pStyle w:val="BodyText"/>
      </w:pPr>
      <w:r w:rsidRPr="00310F4F">
        <w:t>If you live alone, you should plan to have someone stay with you overnight and to help make meals for a few days. You could also make meals ahead of time and freeze them. If you are worried about being alone, you may want to think about convalescent care in a retirement home. You can make these arrangements yourself or we can help you to do it when you come to Pre-operative Assessment Clinic (POAC).</w:t>
      </w:r>
    </w:p>
    <w:p w14:paraId="2BBC661B" w14:textId="77777777" w:rsidR="00FE76EE" w:rsidRPr="00310F4F" w:rsidRDefault="00FE76EE" w:rsidP="00FE76EE">
      <w:pPr>
        <w:pStyle w:val="BodyText"/>
      </w:pPr>
    </w:p>
    <w:p w14:paraId="75A5F691" w14:textId="77777777" w:rsidR="00FE76EE" w:rsidRPr="00310F4F" w:rsidRDefault="00FE76EE" w:rsidP="00FE76EE">
      <w:pPr>
        <w:pStyle w:val="BodyText"/>
      </w:pPr>
      <w:r w:rsidRPr="00310F4F">
        <w:t>If you are the caregiver for someone else, please let us know at the time of your pre-operative visit.</w:t>
      </w:r>
    </w:p>
    <w:p w14:paraId="7AF113EE" w14:textId="77777777" w:rsidR="00FE76EE" w:rsidRPr="00310F4F" w:rsidRDefault="00FE76EE" w:rsidP="00FE76EE">
      <w:pPr>
        <w:pStyle w:val="BodyText"/>
      </w:pPr>
    </w:p>
    <w:p w14:paraId="0D968A06" w14:textId="77777777" w:rsidR="00FE76EE" w:rsidRPr="00310F4F" w:rsidRDefault="00FE76EE" w:rsidP="00FE76EE">
      <w:pPr>
        <w:pStyle w:val="BodyText"/>
      </w:pPr>
      <w:r w:rsidRPr="00310F4F">
        <w:t>If you have financial concerns that interfere with your discharge plans or other worries/stresses, please let us know. We can offer support and connect you with other services that you may not know about.</w:t>
      </w:r>
    </w:p>
    <w:p w14:paraId="6339C5B2" w14:textId="77777777" w:rsidR="00FE76EE" w:rsidRDefault="00FE76EE" w:rsidP="00FE76EE">
      <w:pPr>
        <w:pStyle w:val="BodyText"/>
      </w:pPr>
    </w:p>
    <w:p w14:paraId="3A621C60" w14:textId="77777777" w:rsidR="00FE76EE" w:rsidRDefault="00FE76EE" w:rsidP="00FE76EE">
      <w:pPr>
        <w:rPr>
          <w:rFonts w:eastAsia="Times New Roman"/>
          <w:b/>
          <w:sz w:val="32"/>
          <w:szCs w:val="32"/>
        </w:rPr>
      </w:pPr>
      <w:r>
        <w:br w:type="page"/>
      </w:r>
    </w:p>
    <w:p w14:paraId="60E75921" w14:textId="77777777" w:rsidR="00FE76EE" w:rsidRPr="005B0337" w:rsidRDefault="00FE76EE" w:rsidP="00FE76EE">
      <w:pPr>
        <w:pStyle w:val="Heading10"/>
      </w:pPr>
      <w:bookmarkStart w:id="8" w:name="_Toc30403973"/>
      <w:bookmarkStart w:id="9" w:name="_Toc30404205"/>
      <w:r>
        <w:lastRenderedPageBreak/>
        <w:t>Care Partner &amp; Visitor Policy</w:t>
      </w:r>
      <w:bookmarkEnd w:id="8"/>
      <w:bookmarkEnd w:id="9"/>
    </w:p>
    <w:p w14:paraId="2653210E" w14:textId="77777777" w:rsidR="00FE76EE" w:rsidRPr="005B0337" w:rsidRDefault="00FE76EE" w:rsidP="00FE76EE">
      <w:pPr>
        <w:pStyle w:val="BodyText"/>
      </w:pPr>
      <w:r w:rsidRPr="005B0337">
        <w:t xml:space="preserve">Please refer to the QCH Patient Handbook for detailed information about our care partner and Visitor Policy while you are at QCH. </w:t>
      </w:r>
    </w:p>
    <w:p w14:paraId="5E27D64C" w14:textId="77777777" w:rsidR="00FE76EE" w:rsidRPr="005B0337" w:rsidRDefault="00FE76EE" w:rsidP="00FE76EE">
      <w:pPr>
        <w:pStyle w:val="BodyText"/>
      </w:pPr>
    </w:p>
    <w:p w14:paraId="39551500" w14:textId="77777777" w:rsidR="00FE76EE" w:rsidRPr="005B0337" w:rsidRDefault="00FE76EE" w:rsidP="00FE76EE">
      <w:pPr>
        <w:pStyle w:val="BodyText"/>
      </w:pPr>
      <w:r w:rsidRPr="005B0337">
        <w:t>Please ensure that visitors are aware of the Queensway Carleton Hospital scent-free policy. Please do not bring scented flowers or wear scented products to the hospital.</w:t>
      </w:r>
    </w:p>
    <w:p w14:paraId="1013705A" w14:textId="77777777" w:rsidR="00FE76EE" w:rsidRPr="005B0337" w:rsidRDefault="00FE76EE" w:rsidP="00FE76EE">
      <w:pPr>
        <w:pStyle w:val="BodyText"/>
      </w:pPr>
    </w:p>
    <w:p w14:paraId="54C9EDE2" w14:textId="77777777" w:rsidR="00FE76EE" w:rsidRDefault="00FE76EE" w:rsidP="00FE76EE">
      <w:pPr>
        <w:pStyle w:val="Heading10"/>
      </w:pPr>
      <w:bookmarkStart w:id="10" w:name="_Toc30403974"/>
      <w:bookmarkStart w:id="11" w:name="_Toc30404206"/>
      <w:r>
        <w:t>Care Partner Contact</w:t>
      </w:r>
      <w:bookmarkEnd w:id="10"/>
      <w:bookmarkEnd w:id="11"/>
    </w:p>
    <w:p w14:paraId="61B7D1FD" w14:textId="77777777" w:rsidR="00FE76EE" w:rsidRDefault="00FE76EE" w:rsidP="00FE76EE">
      <w:r w:rsidRPr="003F1514">
        <w:t>Please discuss and decide with your family who will be the p</w:t>
      </w:r>
      <w:r>
        <w:t>rimary “contact” pe</w:t>
      </w:r>
      <w:r w:rsidRPr="003F1514">
        <w:t>rson.</w:t>
      </w:r>
      <w:r>
        <w:t xml:space="preserve"> </w:t>
      </w:r>
      <w:r w:rsidRPr="003F1514">
        <w:t>This should be the only person to phone the hospital staff regarding</w:t>
      </w:r>
      <w:r>
        <w:t xml:space="preserve"> </w:t>
      </w:r>
      <w:r w:rsidRPr="003F1514">
        <w:t>your condition. This person can further contact the rest of your family and/or</w:t>
      </w:r>
      <w:r>
        <w:t xml:space="preserve"> </w:t>
      </w:r>
      <w:r w:rsidRPr="003F1514">
        <w:t xml:space="preserve">friends. </w:t>
      </w:r>
      <w:r>
        <w:t>T</w:t>
      </w:r>
      <w:r w:rsidRPr="003F1514">
        <w:t>his name will be written on the cha</w:t>
      </w:r>
      <w:r>
        <w:t xml:space="preserve">rt. Please let your family and </w:t>
      </w:r>
      <w:r w:rsidRPr="003F1514">
        <w:t>friends know who this person is.</w:t>
      </w:r>
    </w:p>
    <w:p w14:paraId="63FFBD69" w14:textId="77777777" w:rsidR="00FE76EE" w:rsidRDefault="00FE76EE" w:rsidP="00FE76EE">
      <w:pPr>
        <w:rPr>
          <w:b/>
        </w:rPr>
      </w:pPr>
    </w:p>
    <w:p w14:paraId="65125190" w14:textId="77777777" w:rsidR="00FE76EE" w:rsidRPr="003F1514" w:rsidRDefault="00FE76EE" w:rsidP="00FE76EE">
      <w:r w:rsidRPr="003F1514">
        <w:rPr>
          <w:b/>
        </w:rPr>
        <w:t>My family contact is:</w:t>
      </w:r>
      <w:r>
        <w:rPr>
          <w:b/>
        </w:rPr>
        <w:tab/>
      </w:r>
      <w:r>
        <w:rPr>
          <w:b/>
        </w:rPr>
        <w:tab/>
      </w:r>
      <w:r w:rsidRPr="003F1514">
        <w:rPr>
          <w:b/>
        </w:rPr>
        <w:t>____________</w:t>
      </w:r>
      <w:r>
        <w:rPr>
          <w:b/>
        </w:rPr>
        <w:t>________________________</w:t>
      </w:r>
    </w:p>
    <w:p w14:paraId="0ACFFB26" w14:textId="77777777" w:rsidR="00FE76EE" w:rsidRPr="003F1514" w:rsidRDefault="00FE76EE" w:rsidP="00FE76EE"/>
    <w:p w14:paraId="67E2A19E" w14:textId="77777777" w:rsidR="00FE76EE" w:rsidRPr="003F1514" w:rsidRDefault="00FE76EE" w:rsidP="00FE76EE">
      <w:r w:rsidRPr="003F1514">
        <w:t>Phone number</w:t>
      </w:r>
      <w:r>
        <w:t>s</w:t>
      </w:r>
      <w:r w:rsidRPr="003F1514">
        <w:t>:</w:t>
      </w:r>
      <w:r>
        <w:tab/>
      </w:r>
      <w:r w:rsidRPr="003F1514">
        <w:t>Home:</w:t>
      </w:r>
      <w:r>
        <w:tab/>
        <w:t>____________________________________</w:t>
      </w:r>
    </w:p>
    <w:p w14:paraId="7C5F08CE" w14:textId="77777777" w:rsidR="00FE76EE" w:rsidRPr="003F1514" w:rsidRDefault="00FE76EE" w:rsidP="00FE76EE"/>
    <w:p w14:paraId="64E1C1F1" w14:textId="77777777" w:rsidR="00FE76EE" w:rsidRPr="003F1514" w:rsidRDefault="00FE76EE" w:rsidP="00FE76EE">
      <w:r>
        <w:tab/>
      </w:r>
      <w:r>
        <w:tab/>
      </w:r>
      <w:r>
        <w:tab/>
      </w:r>
      <w:r w:rsidRPr="003F1514">
        <w:t>Work:</w:t>
      </w:r>
      <w:r>
        <w:tab/>
      </w:r>
      <w:r w:rsidRPr="003F1514">
        <w:t>_______________________________</w:t>
      </w:r>
      <w:r>
        <w:t>_____</w:t>
      </w:r>
    </w:p>
    <w:p w14:paraId="43DA252D" w14:textId="77777777" w:rsidR="00FE76EE" w:rsidRPr="003F1514" w:rsidRDefault="00FE76EE" w:rsidP="00FE76EE"/>
    <w:p w14:paraId="22D0F508" w14:textId="77777777" w:rsidR="00FE76EE" w:rsidRPr="003F1514" w:rsidRDefault="00FE76EE" w:rsidP="00FE76EE">
      <w:r>
        <w:tab/>
      </w:r>
      <w:r>
        <w:tab/>
      </w:r>
      <w:r>
        <w:tab/>
      </w:r>
      <w:r w:rsidRPr="003F1514">
        <w:t>Cell:</w:t>
      </w:r>
      <w:r>
        <w:tab/>
      </w:r>
      <w:r>
        <w:tab/>
        <w:t>____________________________________</w:t>
      </w:r>
    </w:p>
    <w:p w14:paraId="45550AE6" w14:textId="77777777" w:rsidR="00FE76EE" w:rsidRDefault="00FE76EE" w:rsidP="00FE76EE">
      <w:pPr>
        <w:pStyle w:val="BodyText"/>
      </w:pPr>
      <w:r w:rsidRPr="00310F4F">
        <w:br w:type="page"/>
      </w:r>
    </w:p>
    <w:p w14:paraId="6A8FEEF8" w14:textId="77777777" w:rsidR="00FE76EE" w:rsidRPr="00B407F9" w:rsidRDefault="00FE76EE" w:rsidP="00FE76EE">
      <w:pPr>
        <w:pStyle w:val="Heading20"/>
      </w:pPr>
      <w:bookmarkStart w:id="12" w:name="_Toc30403975"/>
      <w:bookmarkStart w:id="13" w:name="_Toc30404207"/>
      <w:r>
        <w:lastRenderedPageBreak/>
        <w:t>Radical Prostatectomy surgery</w:t>
      </w:r>
      <w:bookmarkEnd w:id="12"/>
      <w:bookmarkEnd w:id="13"/>
    </w:p>
    <w:p w14:paraId="2ECFA2FF" w14:textId="77777777" w:rsidR="00FE76EE" w:rsidRPr="001E20CD" w:rsidRDefault="00FE76EE" w:rsidP="00FE76EE">
      <w:pPr>
        <w:pStyle w:val="BodyText"/>
      </w:pPr>
      <w:r w:rsidRPr="001E20CD">
        <w:t xml:space="preserve">The prostate is a male reproductive gland about the size of a walnut, which </w:t>
      </w:r>
      <w:proofErr w:type="gramStart"/>
      <w:r w:rsidRPr="001E20CD">
        <w:t>completely surrounds</w:t>
      </w:r>
      <w:proofErr w:type="gramEnd"/>
      <w:r w:rsidRPr="001E20CD">
        <w:t xml:space="preserve"> the urethra at the neck of the bladder.  The urethra is the tube that empties the bladder of urine, passing through the prostate and the penis.</w:t>
      </w:r>
    </w:p>
    <w:p w14:paraId="6EACD09F" w14:textId="77777777" w:rsidR="00FE76EE" w:rsidRPr="001E20CD" w:rsidRDefault="00FE76EE" w:rsidP="00FE76EE">
      <w:pPr>
        <w:pStyle w:val="BodyText"/>
      </w:pPr>
      <w:r w:rsidRPr="001E20CD">
        <w:rPr>
          <w:noProof/>
        </w:rPr>
        <w:drawing>
          <wp:inline distT="0" distB="0" distL="0" distR="0" wp14:anchorId="7B494FA1" wp14:editId="4680DD35">
            <wp:extent cx="2480310" cy="3064955"/>
            <wp:effectExtent l="19050" t="0" r="0" b="0"/>
            <wp:docPr id="14" name="il_fi" descr="Diagram of the urethra and the prost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idneyurology.org/Library/Urologic_Health.php/Prostate%20Enlargement_clip_image001.gif"/>
                    <pic:cNvPicPr>
                      <a:picLocks noChangeAspect="1" noChangeArrowheads="1"/>
                    </pic:cNvPicPr>
                  </pic:nvPicPr>
                  <pic:blipFill>
                    <a:blip r:embed="rId7" cstate="print"/>
                    <a:srcRect l="3667" t="1397" r="3000" b="1955"/>
                    <a:stretch>
                      <a:fillRect/>
                    </a:stretch>
                  </pic:blipFill>
                  <pic:spPr bwMode="auto">
                    <a:xfrm>
                      <a:off x="0" y="0"/>
                      <a:ext cx="2477446" cy="3061416"/>
                    </a:xfrm>
                    <a:prstGeom prst="rect">
                      <a:avLst/>
                    </a:prstGeom>
                    <a:noFill/>
                    <a:ln w="9525">
                      <a:noFill/>
                      <a:miter lim="800000"/>
                      <a:headEnd/>
                      <a:tailEnd/>
                    </a:ln>
                  </pic:spPr>
                </pic:pic>
              </a:graphicData>
            </a:graphic>
          </wp:inline>
        </w:drawing>
      </w:r>
      <w:r w:rsidR="006C5EA4" w:rsidRPr="001E20CD">
        <w:rPr>
          <w:noProof/>
        </w:rPr>
        <w:drawing>
          <wp:inline distT="0" distB="0" distL="0" distR="0" wp14:anchorId="7670C785" wp14:editId="5FA33E8A">
            <wp:extent cx="2673350" cy="2506980"/>
            <wp:effectExtent l="0" t="0" r="0" b="7620"/>
            <wp:docPr id="13" name="il_fi" descr="Graphic showing the bladder in relation to the pr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whealth.org/images/ewebeditpro/uploadimages/clip_image002(8).jpg"/>
                    <pic:cNvPicPr>
                      <a:picLocks noChangeAspect="1" noChangeArrowheads="1"/>
                    </pic:cNvPicPr>
                  </pic:nvPicPr>
                  <pic:blipFill>
                    <a:blip r:embed="rId8" cstate="print">
                      <a:extLst>
                        <a:ext uri="{28A0092B-C50C-407E-A947-70E740481C1C}">
                          <a14:useLocalDpi xmlns:a14="http://schemas.microsoft.com/office/drawing/2010/main" val="0"/>
                        </a:ext>
                      </a:extLst>
                    </a:blip>
                    <a:srcRect l="2251" t="2128" r="5145" b="2128"/>
                    <a:stretch>
                      <a:fillRect/>
                    </a:stretch>
                  </pic:blipFill>
                  <pic:spPr bwMode="auto">
                    <a:xfrm>
                      <a:off x="0" y="0"/>
                      <a:ext cx="2673350" cy="2506980"/>
                    </a:xfrm>
                    <a:prstGeom prst="rect">
                      <a:avLst/>
                    </a:prstGeom>
                    <a:noFill/>
                    <a:ln w="9525">
                      <a:noFill/>
                      <a:miter lim="800000"/>
                      <a:headEnd/>
                      <a:tailEnd/>
                    </a:ln>
                  </pic:spPr>
                </pic:pic>
              </a:graphicData>
            </a:graphic>
          </wp:inline>
        </w:drawing>
      </w:r>
    </w:p>
    <w:p w14:paraId="76CC689B" w14:textId="77777777" w:rsidR="00FE76EE" w:rsidRPr="001E20CD" w:rsidRDefault="00FE76EE" w:rsidP="00FE76EE">
      <w:pPr>
        <w:pStyle w:val="BodyText"/>
      </w:pPr>
    </w:p>
    <w:p w14:paraId="1AD60476" w14:textId="77777777" w:rsidR="00FE76EE" w:rsidRPr="001E20CD" w:rsidRDefault="00FE76EE" w:rsidP="00FE76EE">
      <w:pPr>
        <w:pStyle w:val="BodyText"/>
      </w:pPr>
    </w:p>
    <w:p w14:paraId="1F75E9FA" w14:textId="77777777" w:rsidR="00FE76EE" w:rsidRPr="001E20CD" w:rsidRDefault="00FE76EE" w:rsidP="00FE76EE">
      <w:pPr>
        <w:pStyle w:val="BodyText"/>
      </w:pPr>
      <w:r w:rsidRPr="001E20CD">
        <w:rPr>
          <w:noProof/>
        </w:rPr>
        <w:drawing>
          <wp:inline distT="0" distB="0" distL="0" distR="0" wp14:anchorId="14A30C7A" wp14:editId="4E225DB7">
            <wp:extent cx="4544708" cy="2714625"/>
            <wp:effectExtent l="19050" t="0" r="8242" b="0"/>
            <wp:docPr id="11" name="il_fi" descr="Diagram showing the lymph nodes that surround the pro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rosource.com/uploads/RTEmagicC_Lymph_node.gif.gif"/>
                    <pic:cNvPicPr>
                      <a:picLocks noChangeAspect="1" noChangeArrowheads="1"/>
                    </pic:cNvPicPr>
                  </pic:nvPicPr>
                  <pic:blipFill>
                    <a:blip r:embed="rId9" cstate="print"/>
                    <a:srcRect/>
                    <a:stretch>
                      <a:fillRect/>
                    </a:stretch>
                  </pic:blipFill>
                  <pic:spPr bwMode="auto">
                    <a:xfrm>
                      <a:off x="0" y="0"/>
                      <a:ext cx="4544708" cy="2714625"/>
                    </a:xfrm>
                    <a:prstGeom prst="rect">
                      <a:avLst/>
                    </a:prstGeom>
                    <a:noFill/>
                    <a:ln w="9525">
                      <a:noFill/>
                      <a:miter lim="800000"/>
                      <a:headEnd/>
                      <a:tailEnd/>
                    </a:ln>
                  </pic:spPr>
                </pic:pic>
              </a:graphicData>
            </a:graphic>
          </wp:inline>
        </w:drawing>
      </w:r>
    </w:p>
    <w:p w14:paraId="099DDDC3" w14:textId="77777777" w:rsidR="00FE76EE" w:rsidRPr="00310F4F" w:rsidRDefault="00FE76EE" w:rsidP="00FE76EE">
      <w:pPr>
        <w:pStyle w:val="BodyText"/>
      </w:pPr>
    </w:p>
    <w:p w14:paraId="08512F53" w14:textId="77777777" w:rsidR="00FE76EE" w:rsidRDefault="00FE76EE" w:rsidP="00FE76EE">
      <w:r>
        <w:br w:type="page"/>
      </w:r>
    </w:p>
    <w:p w14:paraId="2D914072" w14:textId="77777777" w:rsidR="00FE76EE" w:rsidRPr="001B02B2" w:rsidRDefault="00FE76EE" w:rsidP="00FE76EE">
      <w:pPr>
        <w:pStyle w:val="Heading20"/>
      </w:pPr>
      <w:bookmarkStart w:id="14" w:name="_Toc30403976"/>
      <w:bookmarkStart w:id="15" w:name="_Toc30404208"/>
      <w:r w:rsidRPr="001B02B2">
        <w:rPr>
          <w:rStyle w:val="TitleChar"/>
          <w:b/>
        </w:rPr>
        <w:lastRenderedPageBreak/>
        <w:t>How is the operation done</w:t>
      </w:r>
      <w:r w:rsidRPr="001B02B2">
        <w:t>?</w:t>
      </w:r>
      <w:bookmarkEnd w:id="14"/>
      <w:bookmarkEnd w:id="15"/>
    </w:p>
    <w:p w14:paraId="38621F38" w14:textId="77777777" w:rsidR="00FE76EE" w:rsidRDefault="00FE76EE" w:rsidP="00FE76EE">
      <w:pPr>
        <w:pStyle w:val="BodyText"/>
      </w:pPr>
      <w:r>
        <w:t>Anesthesia will be discussed with you and provided by your Anesthesiologist. The Surgeon will make an incision from just below your belly button to the top of the pelvic bone. The Surgeon may do a pelvic lymph node dissection. That means removal of the lymph nodes that drain the prostate to make sure that the nodes are free from cancer. The entire prostate gland is removed. Once it is removed the urethra is then reattached to the bladder. An indwelling catheter is placed in the bladder to drain the urine during the healing process.</w:t>
      </w:r>
    </w:p>
    <w:p w14:paraId="27547DF6" w14:textId="77777777" w:rsidR="00FE76EE" w:rsidRDefault="00FE76EE" w:rsidP="00FE76EE">
      <w:pPr>
        <w:pStyle w:val="BodyText"/>
      </w:pPr>
    </w:p>
    <w:p w14:paraId="6F711F4E" w14:textId="77777777" w:rsidR="00FE76EE" w:rsidRDefault="00FE76EE" w:rsidP="00FE76EE">
      <w:pPr>
        <w:pStyle w:val="BodyText"/>
      </w:pPr>
      <w:r>
        <w:rPr>
          <w:noProof/>
          <w:lang w:val="en-CA" w:eastAsia="en-CA"/>
        </w:rPr>
        <w:drawing>
          <wp:inline distT="0" distB="0" distL="0" distR="0" wp14:anchorId="17721491" wp14:editId="0E8BC569">
            <wp:extent cx="3248025" cy="6392594"/>
            <wp:effectExtent l="19050" t="0" r="9525" b="0"/>
            <wp:docPr id="16" name="Picture 6" descr="The prostate gland being removed and the urethra being attached to th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t="3303" r="1208" b="3303"/>
                    <a:stretch>
                      <a:fillRect/>
                    </a:stretch>
                  </pic:blipFill>
                  <pic:spPr bwMode="auto">
                    <a:xfrm>
                      <a:off x="0" y="0"/>
                      <a:ext cx="3248364" cy="6393261"/>
                    </a:xfrm>
                    <a:prstGeom prst="rect">
                      <a:avLst/>
                    </a:prstGeom>
                    <a:noFill/>
                    <a:ln w="9525">
                      <a:noFill/>
                      <a:miter lim="800000"/>
                      <a:headEnd/>
                      <a:tailEnd/>
                    </a:ln>
                  </pic:spPr>
                </pic:pic>
              </a:graphicData>
            </a:graphic>
          </wp:inline>
        </w:drawing>
      </w:r>
    </w:p>
    <w:p w14:paraId="61CAE47A" w14:textId="77777777" w:rsidR="00FE76EE" w:rsidRDefault="00FE76EE" w:rsidP="00FE76EE">
      <w:r>
        <w:br w:type="page"/>
      </w:r>
    </w:p>
    <w:p w14:paraId="3FAC00F3" w14:textId="77777777" w:rsidR="00FE76EE" w:rsidRPr="00D25511" w:rsidRDefault="00FE76EE" w:rsidP="00FE76EE">
      <w:pPr>
        <w:pStyle w:val="Heading10"/>
      </w:pPr>
      <w:bookmarkStart w:id="16" w:name="_Toc30403977"/>
      <w:bookmarkStart w:id="17" w:name="_Toc30404209"/>
      <w:r w:rsidRPr="00D25511">
        <w:lastRenderedPageBreak/>
        <w:t>Where do I go for my pre-operative assessment visit?</w:t>
      </w:r>
      <w:bookmarkEnd w:id="16"/>
      <w:bookmarkEnd w:id="17"/>
    </w:p>
    <w:p w14:paraId="44AD41F2" w14:textId="77777777" w:rsidR="00FE76EE" w:rsidRDefault="00FE76EE" w:rsidP="00FE76EE">
      <w:pPr>
        <w:rPr>
          <w:lang w:val="en-CA"/>
        </w:rPr>
      </w:pPr>
    </w:p>
    <w:p w14:paraId="45C7A852" w14:textId="77777777" w:rsidR="00FE76EE" w:rsidRDefault="00FE76EE" w:rsidP="00FE76EE">
      <w:r>
        <w:t>Report to Queensway Carleton Hospital main lobby Information D</w:t>
      </w:r>
      <w:r w:rsidRPr="003F1514">
        <w:t>esk. You will be directed to the Patient Registration Department to be registered and then to Pre-operative Assessment Clinic (POAC).</w:t>
      </w:r>
    </w:p>
    <w:p w14:paraId="17912F9A" w14:textId="77777777" w:rsidR="00FE76EE" w:rsidRPr="00D25511" w:rsidRDefault="00FE76EE" w:rsidP="00FE76EE">
      <w:pPr>
        <w:pStyle w:val="Heading10"/>
      </w:pPr>
      <w:r>
        <w:br/>
      </w:r>
      <w:bookmarkStart w:id="18" w:name="_Toc30403978"/>
      <w:bookmarkStart w:id="19" w:name="_Toc30404210"/>
      <w:r w:rsidRPr="00D25511">
        <w:t>When is my appointment?</w:t>
      </w:r>
      <w:bookmarkEnd w:id="18"/>
      <w:bookmarkEnd w:id="19"/>
    </w:p>
    <w:p w14:paraId="37DBEA4F" w14:textId="77777777" w:rsidR="00FE76EE" w:rsidRDefault="00FE76EE" w:rsidP="00FE76EE">
      <w:r w:rsidRPr="003F1514">
        <w:t xml:space="preserve">The </w:t>
      </w:r>
      <w:r>
        <w:t>Queensway Carleton Hospital Operating Room Scheduling</w:t>
      </w:r>
      <w:r w:rsidRPr="003F1514">
        <w:t xml:space="preserve"> Department will </w:t>
      </w:r>
      <w:r>
        <w:t xml:space="preserve">call you with your appointment information. Your </w:t>
      </w:r>
      <w:r w:rsidRPr="003F1514">
        <w:t>Pre-operative Assessment Clinic (POAC)</w:t>
      </w:r>
      <w:r>
        <w:t xml:space="preserve"> appointment is on</w:t>
      </w:r>
    </w:p>
    <w:p w14:paraId="0AB8977E" w14:textId="77777777" w:rsidR="00FE76EE" w:rsidRDefault="00FE76EE" w:rsidP="00FE76EE"/>
    <w:p w14:paraId="6698787D" w14:textId="77777777" w:rsidR="00FE76EE" w:rsidRDefault="00FE76EE" w:rsidP="00FE76EE">
      <w:r>
        <w:t>_____________________________ at _________________________________</w:t>
      </w:r>
    </w:p>
    <w:p w14:paraId="02534AB3" w14:textId="77777777" w:rsidR="00FE76EE" w:rsidRPr="00144D50" w:rsidRDefault="00FE76EE" w:rsidP="00FE76EE"/>
    <w:p w14:paraId="50656F19" w14:textId="77777777" w:rsidR="00FE76EE" w:rsidRDefault="00FE76EE" w:rsidP="00FE76EE">
      <w:r w:rsidRPr="00207C3D">
        <w:t xml:space="preserve">If you have any questions about your appointment please call the </w:t>
      </w:r>
      <w:r>
        <w:t>Operating Room Scheduling</w:t>
      </w:r>
      <w:r w:rsidRPr="00207C3D">
        <w:t xml:space="preserve"> Department</w:t>
      </w:r>
      <w:r>
        <w:t xml:space="preserve">, </w:t>
      </w:r>
      <w:r w:rsidRPr="00207C3D">
        <w:t>Monday to Friday</w:t>
      </w:r>
      <w:r>
        <w:t>,</w:t>
      </w:r>
      <w:r w:rsidRPr="00207C3D">
        <w:t xml:space="preserve"> 8 </w:t>
      </w:r>
      <w:r>
        <w:t>a.m.</w:t>
      </w:r>
      <w:r w:rsidRPr="00207C3D">
        <w:t xml:space="preserve"> to 4 </w:t>
      </w:r>
      <w:r>
        <w:t>p.m.</w:t>
      </w:r>
      <w:r w:rsidRPr="00207C3D">
        <w:t xml:space="preserve"> at </w:t>
      </w:r>
      <w:r>
        <w:t>(</w:t>
      </w:r>
      <w:r w:rsidRPr="00207C3D">
        <w:t>613</w:t>
      </w:r>
      <w:r>
        <w:t xml:space="preserve">) </w:t>
      </w:r>
      <w:r w:rsidRPr="00207C3D">
        <w:t>721-2000</w:t>
      </w:r>
      <w:r>
        <w:t>,</w:t>
      </w:r>
      <w:r w:rsidRPr="00207C3D">
        <w:t xml:space="preserve"> ext. 2614.</w:t>
      </w:r>
    </w:p>
    <w:p w14:paraId="5E63E328" w14:textId="77777777" w:rsidR="00FE76EE" w:rsidRDefault="00FE76EE" w:rsidP="00FE76EE">
      <w:pPr>
        <w:rPr>
          <w:rFonts w:ascii="Times New Roman" w:hAnsi="Times New Roman"/>
        </w:rPr>
      </w:pPr>
    </w:p>
    <w:p w14:paraId="390E548B" w14:textId="77777777" w:rsidR="00FE76EE" w:rsidRPr="00207C3D" w:rsidRDefault="00FE76EE" w:rsidP="00FE76EE">
      <w:r w:rsidRPr="00207C3D">
        <w:t>Your date of surgery is:  _____________________________________</w:t>
      </w:r>
      <w:r>
        <w:t>___</w:t>
      </w:r>
    </w:p>
    <w:p w14:paraId="75CE1842" w14:textId="77777777" w:rsidR="00FE76EE" w:rsidRDefault="00FE76EE" w:rsidP="00FE76EE"/>
    <w:p w14:paraId="7E858BEA" w14:textId="77777777" w:rsidR="00FE76EE" w:rsidRDefault="00FE76EE" w:rsidP="00FE76EE">
      <w:r w:rsidRPr="00207C3D">
        <w:t xml:space="preserve">Call </w:t>
      </w:r>
      <w:r>
        <w:t>the Queensway Carleton Hospital</w:t>
      </w:r>
      <w:r w:rsidRPr="00207C3D">
        <w:t xml:space="preserve"> </w:t>
      </w:r>
      <w:r>
        <w:t>Operating Room</w:t>
      </w:r>
      <w:r w:rsidRPr="00207C3D">
        <w:t xml:space="preserve"> Scheduling Department </w:t>
      </w:r>
      <w:r>
        <w:t xml:space="preserve">on the day </w:t>
      </w:r>
      <w:r w:rsidRPr="00207C3D">
        <w:t xml:space="preserve">before </w:t>
      </w:r>
      <w:r>
        <w:t xml:space="preserve">your </w:t>
      </w:r>
      <w:r w:rsidRPr="00207C3D">
        <w:t xml:space="preserve">surgery </w:t>
      </w:r>
      <w:r>
        <w:t xml:space="preserve">is scheduled </w:t>
      </w:r>
      <w:r w:rsidRPr="00207C3D">
        <w:t xml:space="preserve">to </w:t>
      </w:r>
      <w:r>
        <w:t xml:space="preserve">get the time for your admission. </w:t>
      </w:r>
      <w:r w:rsidRPr="00207C3D">
        <w:t xml:space="preserve">The number to call is </w:t>
      </w:r>
      <w:r>
        <w:t>(</w:t>
      </w:r>
      <w:r w:rsidRPr="00207C3D">
        <w:t>613</w:t>
      </w:r>
      <w:r>
        <w:t xml:space="preserve">) </w:t>
      </w:r>
      <w:r w:rsidRPr="00207C3D">
        <w:t xml:space="preserve">721-4840 between 11 </w:t>
      </w:r>
      <w:r>
        <w:t>a.m.</w:t>
      </w:r>
      <w:r w:rsidRPr="00207C3D">
        <w:t xml:space="preserve"> and 3 </w:t>
      </w:r>
      <w:r>
        <w:t>p.m., Monday through Friday</w:t>
      </w:r>
      <w:r w:rsidRPr="00207C3D">
        <w:t>.</w:t>
      </w:r>
    </w:p>
    <w:p w14:paraId="64559E98" w14:textId="77777777" w:rsidR="00FE76EE" w:rsidRPr="00207C3D" w:rsidRDefault="00FE76EE" w:rsidP="00FE76EE"/>
    <w:p w14:paraId="43B22089" w14:textId="77777777" w:rsidR="00FE76EE" w:rsidRPr="00207C3D" w:rsidRDefault="00FE76EE" w:rsidP="00FE76EE">
      <w:r w:rsidRPr="00207C3D">
        <w:t>Call for your admission time on</w:t>
      </w:r>
      <w:r>
        <w:t>:</w:t>
      </w:r>
      <w:r w:rsidRPr="00207C3D">
        <w:t xml:space="preserve"> </w:t>
      </w:r>
      <w:r>
        <w:t xml:space="preserve"> </w:t>
      </w:r>
      <w:r w:rsidRPr="00207C3D">
        <w:t>_____________________________</w:t>
      </w:r>
      <w:r>
        <w:t>____</w:t>
      </w:r>
    </w:p>
    <w:p w14:paraId="2396F027" w14:textId="77777777" w:rsidR="00FE76EE" w:rsidRDefault="00FE76EE" w:rsidP="00FE76EE">
      <w:pPr>
        <w:rPr>
          <w:sz w:val="24"/>
          <w:szCs w:val="24"/>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sz w:val="24"/>
          <w:szCs w:val="24"/>
        </w:rPr>
        <w:t>(</w:t>
      </w:r>
      <w:proofErr w:type="spellStart"/>
      <w:r>
        <w:rPr>
          <w:sz w:val="24"/>
          <w:szCs w:val="24"/>
        </w:rPr>
        <w:t>yy</w:t>
      </w:r>
      <w:proofErr w:type="spellEnd"/>
      <w:r>
        <w:rPr>
          <w:sz w:val="24"/>
          <w:szCs w:val="24"/>
        </w:rPr>
        <w:t>/mm/dd)</w:t>
      </w:r>
    </w:p>
    <w:p w14:paraId="7087CD79" w14:textId="77777777" w:rsidR="00FE76EE" w:rsidRDefault="00FE76EE" w:rsidP="00FE76EE">
      <w:pPr>
        <w:rPr>
          <w:b/>
        </w:rPr>
      </w:pPr>
    </w:p>
    <w:p w14:paraId="24E29BD6" w14:textId="77777777" w:rsidR="00FE76EE" w:rsidRDefault="00FE76EE" w:rsidP="00FE76EE">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14:paraId="24812468" w14:textId="77777777" w:rsidR="00FE76EE" w:rsidRDefault="00FE76EE" w:rsidP="00FE76EE"/>
    <w:p w14:paraId="095E5E16" w14:textId="77777777" w:rsidR="00FE76EE" w:rsidRPr="002A4B51" w:rsidRDefault="00FE76EE" w:rsidP="00FE76EE">
      <w:r>
        <w:t xml:space="preserve">QCH </w:t>
      </w:r>
      <w:r w:rsidRPr="002A4B51">
        <w:t xml:space="preserve">Gift </w:t>
      </w:r>
      <w:r>
        <w:t>Box</w:t>
      </w:r>
      <w:r w:rsidRPr="002A4B51">
        <w:t xml:space="preserve"> Hours</w:t>
      </w:r>
    </w:p>
    <w:p w14:paraId="044C1D3B" w14:textId="77777777" w:rsidR="00FE76EE" w:rsidRPr="002A4B51" w:rsidRDefault="00FE76EE" w:rsidP="00FE76EE">
      <w:r w:rsidRPr="002A4B51">
        <w:t>Monday to Friday 9 a.m. to 8 p.m.</w:t>
      </w:r>
    </w:p>
    <w:p w14:paraId="770A0C7D" w14:textId="77777777" w:rsidR="00FE76EE" w:rsidRDefault="00FE76EE" w:rsidP="00FE76EE">
      <w:pPr>
        <w:rPr>
          <w:b/>
        </w:rPr>
      </w:pPr>
      <w:r w:rsidRPr="002A4B51">
        <w:t>Weekends 12 p.m. to 4 p.m.</w:t>
      </w:r>
      <w:r>
        <w:br/>
      </w:r>
    </w:p>
    <w:p w14:paraId="578E101E" w14:textId="77777777" w:rsidR="00FE76EE" w:rsidRDefault="00FE76EE" w:rsidP="00FE76EE">
      <w:r>
        <w:br w:type="page"/>
      </w:r>
    </w:p>
    <w:p w14:paraId="000D40B8" w14:textId="77777777" w:rsidR="00FE76EE" w:rsidRPr="00801781" w:rsidRDefault="00FE76EE" w:rsidP="00FE76EE">
      <w:pPr>
        <w:pStyle w:val="Heading10"/>
      </w:pPr>
      <w:bookmarkStart w:id="20" w:name="_Toc30403979"/>
      <w:bookmarkStart w:id="21" w:name="_Toc30404211"/>
      <w:r>
        <w:lastRenderedPageBreak/>
        <w:t>Health tips before s</w:t>
      </w:r>
      <w:r w:rsidRPr="00801781">
        <w:t>urgery</w:t>
      </w:r>
      <w:bookmarkEnd w:id="20"/>
      <w:bookmarkEnd w:id="21"/>
    </w:p>
    <w:p w14:paraId="177882F3" w14:textId="77777777" w:rsidR="00FE76EE" w:rsidRPr="001D618E" w:rsidRDefault="00FE76EE" w:rsidP="00FE76EE">
      <w:pPr>
        <w:pStyle w:val="BodyText"/>
        <w:rPr>
          <w:rStyle w:val="Strong"/>
        </w:rPr>
      </w:pPr>
      <w:r w:rsidRPr="001D618E">
        <w:rPr>
          <w:rStyle w:val="Strong"/>
        </w:rPr>
        <w:t>Note: notify your surgeon before your surgery if you develop a cold or any other illness</w:t>
      </w:r>
    </w:p>
    <w:p w14:paraId="05446F49" w14:textId="77777777" w:rsidR="00FE76EE" w:rsidRPr="00B36966" w:rsidRDefault="00FE76EE" w:rsidP="00FE76EE">
      <w:pPr>
        <w:pStyle w:val="BodyText"/>
      </w:pPr>
    </w:p>
    <w:p w14:paraId="2D6DFDD5" w14:textId="77777777" w:rsidR="00FE76EE" w:rsidRPr="00B36966" w:rsidRDefault="00FE76EE" w:rsidP="00FE76EE">
      <w:pPr>
        <w:pStyle w:val="BodyText"/>
      </w:pPr>
      <w:r w:rsidRPr="00B36966">
        <w:t xml:space="preserve">This is important for your </w:t>
      </w:r>
      <w:proofErr w:type="spellStart"/>
      <w:r w:rsidRPr="00B36966">
        <w:t>well being</w:t>
      </w:r>
      <w:proofErr w:type="spellEnd"/>
      <w:r w:rsidRPr="00B36966">
        <w:t xml:space="preserve"> and the safety of others because there is a risk for everyone if you go into surgery with an infectious process (cold or flu) in progress.  Should your surgery be delayed, every effort will be made to have you rescheduled as soon as possible.</w:t>
      </w:r>
    </w:p>
    <w:p w14:paraId="6FAFB281" w14:textId="77777777" w:rsidR="00FE76EE" w:rsidRPr="00B36966" w:rsidRDefault="00FE76EE" w:rsidP="00FE76EE">
      <w:pPr>
        <w:pStyle w:val="BodyText"/>
      </w:pPr>
    </w:p>
    <w:p w14:paraId="425FFC98" w14:textId="77777777" w:rsidR="00FE76EE" w:rsidRPr="00B36966" w:rsidRDefault="00FE76EE" w:rsidP="00FE76EE">
      <w:pPr>
        <w:pStyle w:val="BodyText"/>
      </w:pPr>
      <w:r w:rsidRPr="00B36966">
        <w:t>If you need to speak to a Pre-operative Nurse BEFORE surgery you may call 613-721-2000, extension 2920 between 8:00 a.m. to 4:00 p.m., Monday to Friday (except holidays).</w:t>
      </w:r>
    </w:p>
    <w:p w14:paraId="776A2543" w14:textId="77777777" w:rsidR="00FE76EE" w:rsidRPr="00B36966" w:rsidRDefault="00FE76EE" w:rsidP="00FE76EE">
      <w:pPr>
        <w:pStyle w:val="BodyText"/>
      </w:pPr>
    </w:p>
    <w:p w14:paraId="3E247792" w14:textId="77777777" w:rsidR="00FE76EE" w:rsidRPr="006D65FA" w:rsidRDefault="00FE76EE" w:rsidP="00FE76EE">
      <w:pPr>
        <w:pStyle w:val="Heading10"/>
      </w:pPr>
      <w:bookmarkStart w:id="22" w:name="_Toc30403980"/>
      <w:bookmarkStart w:id="23" w:name="_Toc30404212"/>
      <w:r>
        <w:t>How do I</w:t>
      </w:r>
      <w:r w:rsidRPr="006D65FA">
        <w:t xml:space="preserve"> prepare for surgery?</w:t>
      </w:r>
      <w:bookmarkEnd w:id="22"/>
      <w:bookmarkEnd w:id="23"/>
    </w:p>
    <w:p w14:paraId="180BFC2D" w14:textId="77777777" w:rsidR="00FE76EE" w:rsidRPr="002872F0" w:rsidRDefault="00FE76EE" w:rsidP="00FE76EE">
      <w:pPr>
        <w:pStyle w:val="BodyText"/>
      </w:pPr>
    </w:p>
    <w:p w14:paraId="1ED5FF8D" w14:textId="77777777" w:rsidR="00FE76EE" w:rsidRPr="002872F0" w:rsidRDefault="00FE76EE" w:rsidP="00FE76EE">
      <w:pPr>
        <w:pStyle w:val="BodyText"/>
      </w:pPr>
      <w:r w:rsidRPr="002872F0">
        <w:rPr>
          <w:rStyle w:val="Strong"/>
        </w:rPr>
        <w:t>The day before your surgery (clear fluid diet)</w:t>
      </w:r>
      <w:r w:rsidRPr="002872F0">
        <w:t xml:space="preserve"> Date:</w:t>
      </w:r>
      <w:r>
        <w:t xml:space="preserve"> _____________________</w:t>
      </w:r>
    </w:p>
    <w:p w14:paraId="12B9765A" w14:textId="77777777" w:rsidR="00FE76EE" w:rsidRPr="002872F0" w:rsidRDefault="00FE76EE" w:rsidP="00FE76EE">
      <w:pPr>
        <w:pStyle w:val="BodyText"/>
      </w:pPr>
    </w:p>
    <w:p w14:paraId="6FFE2206" w14:textId="77777777" w:rsidR="00FE76EE" w:rsidRPr="002872F0" w:rsidRDefault="00FE76EE" w:rsidP="00FE76EE">
      <w:pPr>
        <w:pStyle w:val="BodyText"/>
      </w:pPr>
      <w:r w:rsidRPr="002872F0">
        <w:t>Purpose: To provide a diet that will reduce the amount of stool in the bowel.  The clear fluid diet must provide adequate calories and electrolytes and proper hydration.</w:t>
      </w:r>
    </w:p>
    <w:p w14:paraId="036C3D64" w14:textId="77777777" w:rsidR="00FE76EE" w:rsidRPr="002872F0" w:rsidRDefault="00FE76EE" w:rsidP="00FE76EE">
      <w:pPr>
        <w:pStyle w:val="BodyText"/>
      </w:pPr>
    </w:p>
    <w:p w14:paraId="6A7BC685" w14:textId="77777777" w:rsidR="00FE76EE" w:rsidRPr="002872F0" w:rsidRDefault="00FE76EE" w:rsidP="00FE76EE">
      <w:pPr>
        <w:pStyle w:val="BodyText"/>
      </w:pPr>
      <w:r w:rsidRPr="002872F0">
        <w:t>Avoid</w:t>
      </w:r>
    </w:p>
    <w:p w14:paraId="297BC811" w14:textId="77777777" w:rsidR="00FE76EE" w:rsidRPr="002872F0" w:rsidRDefault="00FE76EE" w:rsidP="00FE76EE">
      <w:pPr>
        <w:pStyle w:val="ListParagraph"/>
      </w:pPr>
      <w:r w:rsidRPr="002872F0">
        <w:t>Spicy foods</w:t>
      </w:r>
    </w:p>
    <w:p w14:paraId="0CB6EF4C" w14:textId="77777777" w:rsidR="00FE76EE" w:rsidRPr="002872F0" w:rsidRDefault="00FE76EE" w:rsidP="00FE76EE">
      <w:pPr>
        <w:pStyle w:val="ListParagraph"/>
      </w:pPr>
      <w:r w:rsidRPr="002872F0">
        <w:t>No milk products</w:t>
      </w:r>
    </w:p>
    <w:p w14:paraId="6106F626" w14:textId="77777777" w:rsidR="00FE76EE" w:rsidRPr="002872F0" w:rsidRDefault="00FE76EE" w:rsidP="00FE76EE">
      <w:pPr>
        <w:pStyle w:val="ListParagraph"/>
      </w:pPr>
      <w:r w:rsidRPr="002872F0">
        <w:t>No solid foods</w:t>
      </w:r>
    </w:p>
    <w:p w14:paraId="631DEAD7" w14:textId="77777777" w:rsidR="00FE76EE" w:rsidRPr="002872F0" w:rsidRDefault="00FE76EE" w:rsidP="00FE76EE">
      <w:pPr>
        <w:pStyle w:val="ListParagraph"/>
      </w:pPr>
      <w:r w:rsidRPr="002872F0">
        <w:t>Juices must be clear with no pulp (no tomato or orange juice)</w:t>
      </w:r>
    </w:p>
    <w:p w14:paraId="0DC72E8C" w14:textId="77777777" w:rsidR="00FE76EE" w:rsidRPr="002872F0" w:rsidRDefault="00FE76EE" w:rsidP="00FE76EE">
      <w:pPr>
        <w:pStyle w:val="BodyText"/>
      </w:pPr>
    </w:p>
    <w:p w14:paraId="2D516EAD" w14:textId="77777777" w:rsidR="00FE76EE" w:rsidRPr="002872F0" w:rsidRDefault="00FE76EE" w:rsidP="00FE76EE">
      <w:pPr>
        <w:pStyle w:val="BodyText"/>
      </w:pPr>
      <w:r w:rsidRPr="002872F0">
        <w:t xml:space="preserve">On a clear fluid </w:t>
      </w:r>
      <w:proofErr w:type="gramStart"/>
      <w:r w:rsidRPr="002872F0">
        <w:t>diet</w:t>
      </w:r>
      <w:proofErr w:type="gramEnd"/>
      <w:r w:rsidRPr="002872F0">
        <w:t xml:space="preserve"> you are encouraged to drink at least 6 - 8 glasses of fluid throughout the day to prevent dehydration.</w:t>
      </w:r>
    </w:p>
    <w:p w14:paraId="280FB712" w14:textId="77777777" w:rsidR="00FE76EE" w:rsidRPr="002872F0" w:rsidRDefault="00FE76EE" w:rsidP="00FE76EE">
      <w:pPr>
        <w:pStyle w:val="BodyText"/>
      </w:pPr>
    </w:p>
    <w:p w14:paraId="7DEEE74E" w14:textId="77777777" w:rsidR="00FE76EE" w:rsidRPr="00620884" w:rsidRDefault="00FE76EE" w:rsidP="00FE76EE">
      <w:pPr>
        <w:pStyle w:val="BodyText"/>
        <w:rPr>
          <w:rStyle w:val="Strong"/>
        </w:rPr>
      </w:pPr>
      <w:r w:rsidRPr="00620884">
        <w:rPr>
          <w:rStyle w:val="Strong"/>
        </w:rPr>
        <w:t>If you are diabetic:</w:t>
      </w:r>
    </w:p>
    <w:p w14:paraId="512C9D43" w14:textId="77777777" w:rsidR="00FE76EE" w:rsidRPr="002872F0" w:rsidRDefault="00FE76EE" w:rsidP="00FE76EE">
      <w:pPr>
        <w:pStyle w:val="BodyText"/>
      </w:pPr>
    </w:p>
    <w:p w14:paraId="3799EBFB" w14:textId="77777777" w:rsidR="00FE76EE" w:rsidRPr="002872F0" w:rsidRDefault="00FE76EE" w:rsidP="00FE76EE">
      <w:pPr>
        <w:pStyle w:val="BodyText"/>
      </w:pPr>
      <w:r w:rsidRPr="002872F0">
        <w:t>Check with your Doctor about taking your usual medications.</w:t>
      </w:r>
    </w:p>
    <w:p w14:paraId="26FED174" w14:textId="77777777" w:rsidR="00FE76EE" w:rsidRPr="002872F0" w:rsidRDefault="00FE76EE" w:rsidP="00FE76EE">
      <w:pPr>
        <w:pStyle w:val="BodyText"/>
      </w:pPr>
    </w:p>
    <w:p w14:paraId="18B61DBE" w14:textId="77777777" w:rsidR="00FE76EE" w:rsidRPr="002872F0" w:rsidRDefault="00FE76EE" w:rsidP="00FE76EE">
      <w:pPr>
        <w:pStyle w:val="BodyText"/>
      </w:pPr>
      <w:r w:rsidRPr="002872F0">
        <w:t>While on clear fluids you should use unsweetened juices but regular Jell-O™ and soft drinks to provide adequate carbohydrates during the day.</w:t>
      </w:r>
    </w:p>
    <w:p w14:paraId="1D9FCA42" w14:textId="77777777" w:rsidR="00FE76EE" w:rsidRPr="00994ECC" w:rsidRDefault="00FE76EE" w:rsidP="00FE76EE">
      <w:pPr>
        <w:pStyle w:val="BodyText"/>
        <w:rPr>
          <w:rStyle w:val="Strong"/>
        </w:rPr>
      </w:pPr>
      <w:r w:rsidRPr="00994ECC">
        <w:rPr>
          <w:rStyle w:val="Strong"/>
        </w:rPr>
        <w:lastRenderedPageBreak/>
        <w:t>Sample Menu</w:t>
      </w:r>
    </w:p>
    <w:p w14:paraId="161EFD5A" w14:textId="77777777" w:rsidR="00FE76EE" w:rsidRPr="00994ECC" w:rsidRDefault="00FE76EE" w:rsidP="00FE76EE">
      <w:pPr>
        <w:pStyle w:val="BodyText"/>
        <w:rPr>
          <w:rStyle w:val="Strong"/>
        </w:rPr>
      </w:pPr>
    </w:p>
    <w:p w14:paraId="3DEA2217" w14:textId="77777777" w:rsidR="00FE76EE" w:rsidRDefault="00FE76EE" w:rsidP="00FE76EE">
      <w:pPr>
        <w:pStyle w:val="BodyText"/>
      </w:pPr>
      <w:r w:rsidRPr="00994ECC">
        <w:rPr>
          <w:rStyle w:val="Strong"/>
        </w:rPr>
        <w:t>Clear Fluid Diet</w:t>
      </w:r>
    </w:p>
    <w:p w14:paraId="5A2A8F44" w14:textId="77777777" w:rsidR="00FE76EE" w:rsidRDefault="00FE76EE" w:rsidP="00FE76EE">
      <w:pPr>
        <w:tabs>
          <w:tab w:val="left" w:pos="8931"/>
        </w:tabs>
        <w:jc w:val="center"/>
        <w:rPr>
          <w:b/>
        </w:rPr>
      </w:pPr>
    </w:p>
    <w:p w14:paraId="2DC70569" w14:textId="77777777" w:rsidR="00FE76EE" w:rsidRPr="00090F79" w:rsidRDefault="00FE76EE" w:rsidP="00FE76EE">
      <w:pPr>
        <w:pStyle w:val="BodyText"/>
        <w:rPr>
          <w:rStyle w:val="Strong"/>
        </w:rPr>
      </w:pPr>
      <w:r w:rsidRPr="00090F79">
        <w:rPr>
          <w:rStyle w:val="Strong"/>
        </w:rPr>
        <w:t>Allowed</w:t>
      </w:r>
    </w:p>
    <w:p w14:paraId="47276197" w14:textId="77777777" w:rsidR="00FE76EE" w:rsidRPr="00090F79" w:rsidRDefault="00FE76EE" w:rsidP="00FE76EE">
      <w:pPr>
        <w:pStyle w:val="ListParagraph"/>
      </w:pPr>
      <w:r w:rsidRPr="00090F79">
        <w:t>Clear juices (apple, white cranberry, peach, white grape juice)</w:t>
      </w:r>
    </w:p>
    <w:p w14:paraId="4CD7AC88" w14:textId="77777777" w:rsidR="00FE76EE" w:rsidRPr="00090F79" w:rsidRDefault="00FE76EE" w:rsidP="00FE76EE">
      <w:pPr>
        <w:pStyle w:val="ListParagraph"/>
      </w:pPr>
      <w:r w:rsidRPr="00090F79">
        <w:t>Water</w:t>
      </w:r>
    </w:p>
    <w:p w14:paraId="0902AC9C" w14:textId="77777777" w:rsidR="00FE76EE" w:rsidRPr="00090F79" w:rsidRDefault="00FE76EE" w:rsidP="00FE76EE">
      <w:pPr>
        <w:pStyle w:val="ListParagraph"/>
      </w:pPr>
      <w:r w:rsidRPr="00090F79">
        <w:t>Clear broth</w:t>
      </w:r>
    </w:p>
    <w:p w14:paraId="46A48FEC" w14:textId="77777777" w:rsidR="00FE76EE" w:rsidRPr="00090F79" w:rsidRDefault="00FE76EE" w:rsidP="00FE76EE">
      <w:pPr>
        <w:pStyle w:val="ListParagraph"/>
      </w:pPr>
      <w:r w:rsidRPr="00090F79">
        <w:t>Sodas</w:t>
      </w:r>
    </w:p>
    <w:p w14:paraId="323233DE" w14:textId="77777777" w:rsidR="00FE76EE" w:rsidRPr="00090F79" w:rsidRDefault="00FE76EE" w:rsidP="00FE76EE">
      <w:pPr>
        <w:pStyle w:val="ListParagraph"/>
      </w:pPr>
      <w:r w:rsidRPr="00090F79">
        <w:t>Decaffeinated coffee or tea</w:t>
      </w:r>
    </w:p>
    <w:p w14:paraId="4AFC8B0A" w14:textId="77777777" w:rsidR="00FE76EE" w:rsidRPr="00090F79" w:rsidRDefault="00FE76EE" w:rsidP="00FE76EE">
      <w:pPr>
        <w:pStyle w:val="ListParagraph"/>
      </w:pPr>
      <w:r w:rsidRPr="00090F79">
        <w:t>Clear gelatin (Jell-O™) with no added fruit</w:t>
      </w:r>
    </w:p>
    <w:p w14:paraId="556ECBBC" w14:textId="77777777" w:rsidR="00FE76EE" w:rsidRPr="00090F79" w:rsidRDefault="00FE76EE" w:rsidP="00FE76EE">
      <w:pPr>
        <w:pStyle w:val="ListParagraph"/>
      </w:pPr>
      <w:r w:rsidRPr="00090F79">
        <w:t>Water popsicles</w:t>
      </w:r>
    </w:p>
    <w:p w14:paraId="168AC19E" w14:textId="77777777" w:rsidR="00FE76EE" w:rsidRPr="00090F79" w:rsidRDefault="00FE76EE" w:rsidP="00FE76EE">
      <w:pPr>
        <w:pStyle w:val="ListParagraph"/>
      </w:pPr>
      <w:r w:rsidRPr="00090F79">
        <w:t>Lemonade</w:t>
      </w:r>
    </w:p>
    <w:p w14:paraId="64328777" w14:textId="77777777" w:rsidR="00FE76EE" w:rsidRPr="00090F79" w:rsidRDefault="00FE76EE" w:rsidP="00FE76EE">
      <w:pPr>
        <w:pStyle w:val="ListParagraph"/>
      </w:pPr>
      <w:r w:rsidRPr="00090F79">
        <w:t>Kool Aid™</w:t>
      </w:r>
    </w:p>
    <w:p w14:paraId="0183BB7F" w14:textId="77777777" w:rsidR="00FE76EE" w:rsidRPr="00090F79" w:rsidRDefault="00FE76EE" w:rsidP="00FE76EE">
      <w:pPr>
        <w:pStyle w:val="ListParagraph"/>
      </w:pPr>
      <w:r w:rsidRPr="00090F79">
        <w:t>Sports drinks (Powerade™, Gatorade™)</w:t>
      </w:r>
    </w:p>
    <w:p w14:paraId="35BCB3C1" w14:textId="77777777" w:rsidR="00FE76EE" w:rsidRPr="00090F79" w:rsidRDefault="00FE76EE" w:rsidP="00FE76EE">
      <w:pPr>
        <w:pStyle w:val="ListParagraph"/>
      </w:pPr>
      <w:r w:rsidRPr="00090F79">
        <w:t>Hard candies</w:t>
      </w:r>
    </w:p>
    <w:p w14:paraId="2348CAEF" w14:textId="77777777" w:rsidR="00FE76EE" w:rsidRPr="00090F79" w:rsidRDefault="00FE76EE" w:rsidP="00FE76EE">
      <w:pPr>
        <w:pStyle w:val="BodyText"/>
      </w:pPr>
    </w:p>
    <w:p w14:paraId="3A9DED45" w14:textId="77777777" w:rsidR="00FE76EE" w:rsidRPr="00090F79" w:rsidRDefault="00FE76EE" w:rsidP="00FE76EE">
      <w:pPr>
        <w:pStyle w:val="BodyText"/>
        <w:rPr>
          <w:rStyle w:val="Strong"/>
        </w:rPr>
      </w:pPr>
      <w:r w:rsidRPr="00090F79">
        <w:rPr>
          <w:rStyle w:val="Strong"/>
        </w:rPr>
        <w:t>Not Allowed</w:t>
      </w:r>
    </w:p>
    <w:p w14:paraId="57A43D9E" w14:textId="77777777" w:rsidR="00FE76EE" w:rsidRPr="00090F79" w:rsidRDefault="00FE76EE" w:rsidP="00FE76EE">
      <w:pPr>
        <w:pStyle w:val="ListParagraph"/>
      </w:pPr>
      <w:r w:rsidRPr="00090F79">
        <w:t>Milk or milk products (milkshakes, custards, yogurt)</w:t>
      </w:r>
    </w:p>
    <w:p w14:paraId="52DCB029" w14:textId="77777777" w:rsidR="00FE76EE" w:rsidRPr="00090F79" w:rsidRDefault="00FE76EE" w:rsidP="00FE76EE">
      <w:pPr>
        <w:pStyle w:val="ListParagraph"/>
      </w:pPr>
      <w:r w:rsidRPr="00090F79">
        <w:t>Cream soups</w:t>
      </w:r>
    </w:p>
    <w:p w14:paraId="775F05F5" w14:textId="77777777" w:rsidR="00FE76EE" w:rsidRPr="00090F79" w:rsidRDefault="00FE76EE" w:rsidP="00FE76EE">
      <w:pPr>
        <w:pStyle w:val="ListParagraph"/>
      </w:pPr>
      <w:r w:rsidRPr="00090F79">
        <w:t>Tomato juice</w:t>
      </w:r>
    </w:p>
    <w:p w14:paraId="13748BE1" w14:textId="77777777" w:rsidR="00FE76EE" w:rsidRPr="00090F79" w:rsidRDefault="00FE76EE" w:rsidP="00FE76EE">
      <w:pPr>
        <w:pStyle w:val="ListParagraph"/>
      </w:pPr>
      <w:r w:rsidRPr="00090F79">
        <w:t>Orange juice</w:t>
      </w:r>
    </w:p>
    <w:p w14:paraId="79270496" w14:textId="77777777" w:rsidR="00FE76EE" w:rsidRPr="00090F79" w:rsidRDefault="00FE76EE" w:rsidP="00FE76EE">
      <w:pPr>
        <w:pStyle w:val="ListParagraph"/>
      </w:pPr>
      <w:r w:rsidRPr="00090F79">
        <w:t>Oatmeal or cream of wheat</w:t>
      </w:r>
    </w:p>
    <w:p w14:paraId="68E7E421" w14:textId="77777777" w:rsidR="00FE76EE" w:rsidRPr="00090F79" w:rsidRDefault="00FE76EE" w:rsidP="00FE76EE">
      <w:pPr>
        <w:pStyle w:val="ListParagraph"/>
      </w:pPr>
      <w:r w:rsidRPr="00090F79">
        <w:t>Grapefruit juice</w:t>
      </w:r>
    </w:p>
    <w:p w14:paraId="2327A6B9" w14:textId="77777777" w:rsidR="00FE76EE" w:rsidRPr="00090F79" w:rsidRDefault="00FE76EE" w:rsidP="00FE76EE">
      <w:pPr>
        <w:pStyle w:val="ListParagraph"/>
      </w:pPr>
      <w:r w:rsidRPr="00090F79">
        <w:t>Alcohol</w:t>
      </w:r>
    </w:p>
    <w:p w14:paraId="4333CDCA" w14:textId="77777777" w:rsidR="00FE76EE" w:rsidRDefault="00FE76EE" w:rsidP="00FE76EE">
      <w:pPr>
        <w:tabs>
          <w:tab w:val="left" w:pos="8931"/>
        </w:tabs>
        <w:ind w:left="993"/>
        <w:rPr>
          <w:b/>
        </w:rPr>
      </w:pPr>
    </w:p>
    <w:p w14:paraId="356A9C45" w14:textId="77777777" w:rsidR="00FE76EE" w:rsidRPr="00E12D9C" w:rsidRDefault="00FE76EE" w:rsidP="00FE76EE">
      <w:pPr>
        <w:tabs>
          <w:tab w:val="left" w:pos="8931"/>
        </w:tabs>
        <w:ind w:left="993"/>
        <w:rPr>
          <w:b/>
        </w:rPr>
      </w:pPr>
    </w:p>
    <w:p w14:paraId="55F9CD65" w14:textId="77777777" w:rsidR="00FE76EE" w:rsidRPr="002872F0" w:rsidRDefault="00FE76EE" w:rsidP="00FE76EE">
      <w:pPr>
        <w:pStyle w:val="BodyText"/>
      </w:pPr>
      <w:r w:rsidRPr="002872F0">
        <w:br w:type="page"/>
      </w:r>
    </w:p>
    <w:p w14:paraId="6B497CB9" w14:textId="77777777" w:rsidR="00FE76EE" w:rsidRPr="005D4A2D" w:rsidRDefault="00FE76EE" w:rsidP="00FE76EE">
      <w:pPr>
        <w:pStyle w:val="BodyText"/>
        <w:rPr>
          <w:rStyle w:val="Strong"/>
        </w:rPr>
      </w:pPr>
      <w:r w:rsidRPr="005D4A2D">
        <w:rPr>
          <w:rStyle w:val="Strong"/>
        </w:rPr>
        <w:lastRenderedPageBreak/>
        <w:t>Sample Menu 1</w:t>
      </w:r>
    </w:p>
    <w:p w14:paraId="7D42A7A9" w14:textId="77777777" w:rsidR="00FE76EE" w:rsidRDefault="00FE76EE" w:rsidP="00FE76EE">
      <w:pPr>
        <w:pStyle w:val="Heading20"/>
      </w:pPr>
    </w:p>
    <w:p w14:paraId="0126F250" w14:textId="77777777" w:rsidR="00FE76EE" w:rsidRDefault="00FE76EE" w:rsidP="00FE76EE">
      <w:pPr>
        <w:pStyle w:val="Heading20"/>
      </w:pPr>
      <w:bookmarkStart w:id="24" w:name="_Toc30403981"/>
      <w:bookmarkStart w:id="25" w:name="_Toc30404213"/>
      <w:r>
        <w:t>Clear Fluids</w:t>
      </w:r>
      <w:bookmarkEnd w:id="24"/>
      <w:bookmarkEnd w:id="25"/>
    </w:p>
    <w:p w14:paraId="4E2A9A8A" w14:textId="77777777" w:rsidR="00FE76EE" w:rsidRPr="00F80B2F" w:rsidRDefault="00FE76EE" w:rsidP="00FE76EE">
      <w:pPr>
        <w:pStyle w:val="BodyText"/>
      </w:pPr>
      <w:r w:rsidRPr="00F80B2F">
        <w:t>Date:</w:t>
      </w:r>
      <w:r>
        <w:t xml:space="preserve"> _________________</w:t>
      </w:r>
    </w:p>
    <w:p w14:paraId="537771CE" w14:textId="77777777" w:rsidR="00FE76EE" w:rsidRDefault="00FE76EE" w:rsidP="00FE76EE">
      <w:pPr>
        <w:pStyle w:val="BodyText"/>
      </w:pPr>
    </w:p>
    <w:p w14:paraId="2855D0B1" w14:textId="77777777" w:rsidR="00FE76EE" w:rsidRDefault="00FE76EE" w:rsidP="00FE76EE">
      <w:pPr>
        <w:pStyle w:val="BodyText"/>
      </w:pPr>
      <w:r>
        <w:t>Breakfast:</w:t>
      </w:r>
    </w:p>
    <w:p w14:paraId="7F33DC81" w14:textId="77777777" w:rsidR="00FE76EE" w:rsidRPr="002861DD" w:rsidRDefault="00FE76EE" w:rsidP="00FE76EE">
      <w:pPr>
        <w:pStyle w:val="ListParagraph"/>
      </w:pPr>
      <w:r w:rsidRPr="002861DD">
        <w:t>8 oz/250 mL clear juice – example apple, peach, white cranberry</w:t>
      </w:r>
    </w:p>
    <w:p w14:paraId="039F48A3" w14:textId="77777777" w:rsidR="00FE76EE" w:rsidRPr="002861DD" w:rsidRDefault="00FE76EE" w:rsidP="00FE76EE">
      <w:pPr>
        <w:pStyle w:val="ListParagraph"/>
      </w:pPr>
      <w:r w:rsidRPr="002861DD">
        <w:t>4 oz/120 mL Jell-O™</w:t>
      </w:r>
    </w:p>
    <w:p w14:paraId="10B24DCA" w14:textId="77777777" w:rsidR="00FE76EE" w:rsidRDefault="00FE76EE" w:rsidP="00FE76EE">
      <w:pPr>
        <w:pStyle w:val="ListParagraph"/>
      </w:pPr>
      <w:r w:rsidRPr="002861DD">
        <w:t>Decaffeinated coffee or tea, with sugar or sweetener, honey</w:t>
      </w:r>
    </w:p>
    <w:p w14:paraId="235EF72E" w14:textId="77777777" w:rsidR="00FE76EE" w:rsidRDefault="00FE76EE" w:rsidP="00FE76EE">
      <w:pPr>
        <w:pStyle w:val="BodyText"/>
      </w:pPr>
      <w:r>
        <w:t>Snack:</w:t>
      </w:r>
    </w:p>
    <w:p w14:paraId="0D3D6D6A" w14:textId="77777777" w:rsidR="00FE76EE" w:rsidRDefault="00FE76EE" w:rsidP="00FE76EE">
      <w:pPr>
        <w:pStyle w:val="ListParagraph"/>
      </w:pPr>
      <w:r>
        <w:t>4 oz/120 mL clear juice</w:t>
      </w:r>
    </w:p>
    <w:p w14:paraId="089B3CD9" w14:textId="77777777" w:rsidR="00FE76EE" w:rsidRDefault="00FE76EE" w:rsidP="00FE76EE">
      <w:pPr>
        <w:pStyle w:val="ListParagraph"/>
      </w:pPr>
      <w:r>
        <w:t xml:space="preserve">4 oz pop e.g. </w:t>
      </w:r>
      <w:proofErr w:type="spellStart"/>
      <w:r>
        <w:t>Gingerale</w:t>
      </w:r>
      <w:proofErr w:type="spellEnd"/>
      <w:r>
        <w:t>™, 7-Up™</w:t>
      </w:r>
    </w:p>
    <w:p w14:paraId="467A134B" w14:textId="77777777" w:rsidR="00FE76EE" w:rsidRDefault="00FE76EE" w:rsidP="00FE76EE">
      <w:pPr>
        <w:pStyle w:val="BodyText"/>
      </w:pPr>
      <w:r>
        <w:t>Lunch:</w:t>
      </w:r>
    </w:p>
    <w:p w14:paraId="54430281" w14:textId="77777777" w:rsidR="00FE76EE" w:rsidRDefault="00FE76EE" w:rsidP="00FE76EE">
      <w:pPr>
        <w:pStyle w:val="ListParagraph"/>
      </w:pPr>
      <w:r>
        <w:t>8 oz/250 mL clear broth (chicken or beef)</w:t>
      </w:r>
    </w:p>
    <w:p w14:paraId="29C3FC09" w14:textId="77777777" w:rsidR="00FE76EE" w:rsidRDefault="00FE76EE" w:rsidP="00FE76EE">
      <w:pPr>
        <w:pStyle w:val="ListParagraph"/>
      </w:pPr>
      <w:r>
        <w:t>4 oz/120 mL clear juice (no pulp)</w:t>
      </w:r>
    </w:p>
    <w:p w14:paraId="5EA8B1B2" w14:textId="77777777" w:rsidR="00FE76EE" w:rsidRDefault="00FE76EE" w:rsidP="00FE76EE">
      <w:pPr>
        <w:pStyle w:val="ListParagraph"/>
      </w:pPr>
      <w:r>
        <w:t xml:space="preserve">4 oz/120 </w:t>
      </w:r>
      <w:proofErr w:type="spellStart"/>
      <w:r>
        <w:t>mLGingerale</w:t>
      </w:r>
      <w:proofErr w:type="spellEnd"/>
      <w:r>
        <w:t>™ or 7-Up™</w:t>
      </w:r>
    </w:p>
    <w:p w14:paraId="08B5DDFF" w14:textId="77777777" w:rsidR="00FE76EE" w:rsidRDefault="00FE76EE" w:rsidP="00FE76EE">
      <w:pPr>
        <w:pStyle w:val="ListParagraph"/>
      </w:pPr>
      <w:r>
        <w:t>Decaffeinated tea with sugar or sweetener or honey</w:t>
      </w:r>
    </w:p>
    <w:p w14:paraId="44123B6E" w14:textId="77777777" w:rsidR="00FE76EE" w:rsidRDefault="00FE76EE" w:rsidP="00FE76EE">
      <w:pPr>
        <w:pStyle w:val="BodyText"/>
      </w:pPr>
      <w:r>
        <w:t>Snack:</w:t>
      </w:r>
    </w:p>
    <w:p w14:paraId="0A7EC2DB" w14:textId="77777777" w:rsidR="00FE76EE" w:rsidRDefault="00FE76EE" w:rsidP="00FE76EE">
      <w:pPr>
        <w:pStyle w:val="ListParagraph"/>
      </w:pPr>
      <w:r>
        <w:t xml:space="preserve">4 oz/120 mL </w:t>
      </w:r>
      <w:proofErr w:type="spellStart"/>
      <w:r>
        <w:t>Gingerale</w:t>
      </w:r>
      <w:proofErr w:type="spellEnd"/>
      <w:r>
        <w:t>™ or 7-Up™ (Powerade™)</w:t>
      </w:r>
    </w:p>
    <w:p w14:paraId="3C060182" w14:textId="77777777" w:rsidR="00FE76EE" w:rsidRDefault="00FE76EE" w:rsidP="00FE76EE">
      <w:pPr>
        <w:pStyle w:val="ListParagraph"/>
      </w:pPr>
      <w:r>
        <w:t>4 oz/120 mL clear juices (no pulp)</w:t>
      </w:r>
    </w:p>
    <w:p w14:paraId="4D74A9AC" w14:textId="77777777" w:rsidR="00FE76EE" w:rsidRDefault="00FE76EE" w:rsidP="00FE76EE">
      <w:pPr>
        <w:pStyle w:val="BodyText"/>
      </w:pPr>
      <w:r>
        <w:t>Supper:</w:t>
      </w:r>
    </w:p>
    <w:p w14:paraId="0F9E1656" w14:textId="77777777" w:rsidR="00FE76EE" w:rsidRDefault="00FE76EE" w:rsidP="00FE76EE">
      <w:pPr>
        <w:pStyle w:val="ListParagraph"/>
      </w:pPr>
      <w:r>
        <w:t>8 oz/250 mL clear broth (chicken or beef)</w:t>
      </w:r>
    </w:p>
    <w:p w14:paraId="3ECB9578" w14:textId="77777777" w:rsidR="00FE76EE" w:rsidRDefault="00FE76EE" w:rsidP="00FE76EE">
      <w:pPr>
        <w:pStyle w:val="ListParagraph"/>
      </w:pPr>
      <w:r>
        <w:t>4 oz/120 mL clear juice (no pulp)</w:t>
      </w:r>
    </w:p>
    <w:p w14:paraId="2331E739" w14:textId="77777777" w:rsidR="00FE76EE" w:rsidRDefault="00FE76EE" w:rsidP="00FE76EE">
      <w:pPr>
        <w:pStyle w:val="ListParagraph"/>
      </w:pPr>
      <w:r>
        <w:t xml:space="preserve">4 oz/120 mL </w:t>
      </w:r>
      <w:proofErr w:type="spellStart"/>
      <w:r>
        <w:t>Gingerale</w:t>
      </w:r>
      <w:proofErr w:type="spellEnd"/>
      <w:r>
        <w:t>™ or 7-Up™</w:t>
      </w:r>
    </w:p>
    <w:p w14:paraId="4C804C40" w14:textId="77777777" w:rsidR="00FE76EE" w:rsidRDefault="00FE76EE" w:rsidP="00FE76EE">
      <w:pPr>
        <w:pStyle w:val="BodyText"/>
      </w:pPr>
      <w:r>
        <w:t>Snack:</w:t>
      </w:r>
    </w:p>
    <w:p w14:paraId="70FA0538" w14:textId="77777777" w:rsidR="00FE76EE" w:rsidRDefault="00FE76EE" w:rsidP="00FE76EE">
      <w:pPr>
        <w:pStyle w:val="ListParagraph"/>
      </w:pPr>
      <w:r>
        <w:t xml:space="preserve">4 oz/120 mL </w:t>
      </w:r>
      <w:proofErr w:type="spellStart"/>
      <w:r>
        <w:t>Gingerale</w:t>
      </w:r>
      <w:proofErr w:type="spellEnd"/>
      <w:r>
        <w:t>™ or 7-Up™ (Powerade™)</w:t>
      </w:r>
    </w:p>
    <w:p w14:paraId="42A72A9B" w14:textId="77777777" w:rsidR="00FE76EE" w:rsidRDefault="00FE76EE" w:rsidP="00FE76EE">
      <w:pPr>
        <w:pStyle w:val="ListParagraph"/>
      </w:pPr>
      <w:r>
        <w:t>4 oz/120 mL clear juices (apple juice)</w:t>
      </w:r>
    </w:p>
    <w:p w14:paraId="221A607D" w14:textId="77777777" w:rsidR="00FE76EE" w:rsidRDefault="00FE76EE" w:rsidP="00FE76EE">
      <w:pPr>
        <w:pStyle w:val="ListParagraph"/>
      </w:pPr>
      <w:r>
        <w:t>Water popsicle, club soda or water</w:t>
      </w:r>
    </w:p>
    <w:p w14:paraId="68F46FA1" w14:textId="77777777" w:rsidR="00FE76EE" w:rsidRDefault="00FE76EE" w:rsidP="00FE76EE">
      <w:pPr>
        <w:tabs>
          <w:tab w:val="left" w:pos="8931"/>
        </w:tabs>
      </w:pPr>
    </w:p>
    <w:p w14:paraId="046B53A0" w14:textId="77777777" w:rsidR="00FE76EE" w:rsidRDefault="00FE76EE" w:rsidP="00FE76EE">
      <w:pPr>
        <w:tabs>
          <w:tab w:val="left" w:pos="8931"/>
        </w:tabs>
      </w:pPr>
    </w:p>
    <w:p w14:paraId="2473D653" w14:textId="77777777" w:rsidR="00FE76EE" w:rsidRDefault="00FE76EE" w:rsidP="00FE76EE">
      <w:pPr>
        <w:pStyle w:val="BodyText"/>
      </w:pPr>
      <w:r>
        <w:t>Remember to drink plenty of fluids the day before surgery, at least 6 - 8 glasses.</w:t>
      </w:r>
    </w:p>
    <w:p w14:paraId="0AF206A5" w14:textId="77777777" w:rsidR="00FE76EE" w:rsidRDefault="00FE76EE" w:rsidP="00FE76EE">
      <w:pPr>
        <w:pStyle w:val="BodyText"/>
      </w:pPr>
      <w:r>
        <w:br w:type="page"/>
      </w:r>
    </w:p>
    <w:p w14:paraId="01F5AF47" w14:textId="77777777" w:rsidR="00FE76EE" w:rsidRDefault="00FE76EE" w:rsidP="00FE76EE">
      <w:pPr>
        <w:pStyle w:val="Heading10"/>
      </w:pPr>
      <w:bookmarkStart w:id="26" w:name="_Toc30403982"/>
      <w:bookmarkStart w:id="27" w:name="_Toc30404214"/>
      <w:r>
        <w:lastRenderedPageBreak/>
        <w:t>Bowel preparation day before surgery</w:t>
      </w:r>
      <w:bookmarkEnd w:id="26"/>
      <w:bookmarkEnd w:id="27"/>
    </w:p>
    <w:p w14:paraId="4951E745" w14:textId="77777777" w:rsidR="00FE76EE" w:rsidRPr="005038F2" w:rsidRDefault="00FE76EE" w:rsidP="00FE76EE">
      <w:pPr>
        <w:pStyle w:val="BodyText"/>
      </w:pPr>
    </w:p>
    <w:p w14:paraId="66222FE9" w14:textId="77777777" w:rsidR="00FE76EE" w:rsidRPr="005038F2" w:rsidRDefault="00FE76EE" w:rsidP="00FE76EE">
      <w:pPr>
        <w:pStyle w:val="BodyText"/>
      </w:pPr>
      <w:r w:rsidRPr="005038F2">
        <w:t xml:space="preserve">At 10:00 a.m. or </w:t>
      </w:r>
      <w:r w:rsidRPr="005038F2">
        <w:softHyphen/>
      </w:r>
      <w:r w:rsidRPr="005038F2">
        <w:softHyphen/>
      </w:r>
      <w:r w:rsidRPr="005038F2">
        <w:softHyphen/>
        <w:t xml:space="preserve">______ (time) mix one package of Pico </w:t>
      </w:r>
      <w:proofErr w:type="spellStart"/>
      <w:r w:rsidRPr="005038F2">
        <w:t>Salax</w:t>
      </w:r>
      <w:proofErr w:type="spellEnd"/>
      <w:r w:rsidRPr="005038F2">
        <w:t xml:space="preserve"> in one cup water and drink. The Pico </w:t>
      </w:r>
      <w:proofErr w:type="spellStart"/>
      <w:r w:rsidRPr="005038F2">
        <w:t>Salax</w:t>
      </w:r>
      <w:proofErr w:type="spellEnd"/>
      <w:r w:rsidRPr="005038F2">
        <w:t xml:space="preserve"> will become warm when mixed with the water. Pico </w:t>
      </w:r>
      <w:proofErr w:type="spellStart"/>
      <w:r w:rsidRPr="005038F2">
        <w:t>Salax</w:t>
      </w:r>
      <w:proofErr w:type="spellEnd"/>
      <w:r w:rsidRPr="005038F2">
        <w:t xml:space="preserve"> is a laxative to cleanse your bowel for surgery.</w:t>
      </w:r>
    </w:p>
    <w:p w14:paraId="4894F96D" w14:textId="77777777" w:rsidR="00FE76EE" w:rsidRPr="005038F2" w:rsidRDefault="00FE76EE" w:rsidP="00FE76EE">
      <w:pPr>
        <w:pStyle w:val="BodyText"/>
      </w:pPr>
    </w:p>
    <w:p w14:paraId="1631A723" w14:textId="77777777" w:rsidR="00FE76EE" w:rsidRPr="005038F2" w:rsidRDefault="00FE76EE" w:rsidP="00FE76EE">
      <w:pPr>
        <w:pStyle w:val="BodyText"/>
      </w:pPr>
      <w:r w:rsidRPr="005038F2">
        <w:t xml:space="preserve">At 4:00 p.m. or ______(time) take the second package </w:t>
      </w:r>
      <w:proofErr w:type="spellStart"/>
      <w:r w:rsidRPr="005038F2">
        <w:t>oF</w:t>
      </w:r>
      <w:proofErr w:type="spellEnd"/>
      <w:r w:rsidRPr="005038F2">
        <w:t xml:space="preserve"> Pico </w:t>
      </w:r>
      <w:proofErr w:type="spellStart"/>
      <w:r w:rsidRPr="005038F2">
        <w:t>Salax</w:t>
      </w:r>
      <w:proofErr w:type="spellEnd"/>
      <w:r w:rsidRPr="005038F2">
        <w:t xml:space="preserve">. You should expect your bowels to move at any time usually 3–4 hours after taking Pico </w:t>
      </w:r>
      <w:proofErr w:type="spellStart"/>
      <w:r w:rsidRPr="005038F2">
        <w:t>Salax</w:t>
      </w:r>
      <w:proofErr w:type="spellEnd"/>
      <w:r w:rsidRPr="005038F2">
        <w:t xml:space="preserve">. Please ensure you </w:t>
      </w:r>
      <w:proofErr w:type="gramStart"/>
      <w:r w:rsidRPr="005038F2">
        <w:t>are close to a toilet at all times</w:t>
      </w:r>
      <w:proofErr w:type="gramEnd"/>
      <w:r w:rsidRPr="005038F2">
        <w:t xml:space="preserve"> after taking this laxative.</w:t>
      </w:r>
    </w:p>
    <w:p w14:paraId="09E5A9B5" w14:textId="77777777" w:rsidR="00FE76EE" w:rsidRPr="005038F2" w:rsidRDefault="00FE76EE" w:rsidP="00FE76EE">
      <w:pPr>
        <w:pStyle w:val="BodyText"/>
      </w:pPr>
    </w:p>
    <w:p w14:paraId="4AAC3CE0" w14:textId="77777777" w:rsidR="00FE76EE" w:rsidRPr="00785B22" w:rsidRDefault="00FE76EE" w:rsidP="00FE76EE">
      <w:pPr>
        <w:pStyle w:val="BodyText"/>
        <w:rPr>
          <w:rStyle w:val="Strong"/>
        </w:rPr>
      </w:pPr>
      <w:r w:rsidRPr="00785B22">
        <w:rPr>
          <w:rStyle w:val="Strong"/>
        </w:rPr>
        <w:t>OR</w:t>
      </w:r>
    </w:p>
    <w:p w14:paraId="4CA83916" w14:textId="77777777" w:rsidR="00FE76EE" w:rsidRPr="005038F2" w:rsidRDefault="00FE76EE" w:rsidP="00FE76EE">
      <w:pPr>
        <w:pStyle w:val="BodyText"/>
      </w:pPr>
    </w:p>
    <w:p w14:paraId="6CA2E76B" w14:textId="77777777" w:rsidR="00FE76EE" w:rsidRPr="00C03346" w:rsidRDefault="00FE76EE" w:rsidP="00FE76EE">
      <w:pPr>
        <w:pStyle w:val="BodyText"/>
        <w:rPr>
          <w:rStyle w:val="Strong"/>
        </w:rPr>
      </w:pPr>
      <w:r w:rsidRPr="00C03346">
        <w:rPr>
          <w:rStyle w:val="Strong"/>
        </w:rPr>
        <w:t>Other bowel preparations as per your Doctor’s orders</w:t>
      </w:r>
    </w:p>
    <w:p w14:paraId="4094D953" w14:textId="77777777" w:rsidR="00FE76EE" w:rsidRDefault="00FE76EE" w:rsidP="00FE76E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621CE5" w14:textId="77777777" w:rsidR="00FE76EE" w:rsidRPr="00B4316F" w:rsidRDefault="00FE76EE" w:rsidP="00FE76EE">
      <w:pPr>
        <w:pStyle w:val="Heading10"/>
        <w:rPr>
          <w:rStyle w:val="Heading1Char"/>
          <w:rFonts w:cs="Arial"/>
          <w:b/>
          <w:bCs w:val="0"/>
        </w:rPr>
      </w:pPr>
      <w:bookmarkStart w:id="28" w:name="_Toc30403983"/>
      <w:bookmarkStart w:id="29" w:name="_Toc30404215"/>
      <w:r w:rsidRPr="00B4316F">
        <w:rPr>
          <w:rStyle w:val="Heading1Char"/>
          <w:rFonts w:cs="Arial"/>
          <w:b/>
          <w:bCs w:val="0"/>
        </w:rPr>
        <w:t>How do I prepare for my surgery?</w:t>
      </w:r>
      <w:bookmarkEnd w:id="28"/>
      <w:bookmarkEnd w:id="29"/>
    </w:p>
    <w:p w14:paraId="33FB4B91" w14:textId="77777777" w:rsidR="00FE76EE" w:rsidRPr="00566DAB" w:rsidRDefault="00FE76EE" w:rsidP="00FE76EE">
      <w:pPr>
        <w:rPr>
          <w:color w:val="221E1F"/>
        </w:rPr>
      </w:pPr>
      <w:r w:rsidRPr="00566DAB">
        <w:rPr>
          <w:color w:val="221E1F"/>
        </w:rPr>
        <w:t xml:space="preserve">You must follow these </w:t>
      </w:r>
      <w:proofErr w:type="gramStart"/>
      <w:r w:rsidRPr="00566DAB">
        <w:rPr>
          <w:color w:val="221E1F"/>
        </w:rPr>
        <w:t>rules</w:t>
      </w:r>
      <w:proofErr w:type="gramEnd"/>
      <w:r w:rsidRPr="00566DAB">
        <w:rPr>
          <w:color w:val="221E1F"/>
        </w:rPr>
        <w:t xml:space="preserve"> or your surgery may be cancelled:</w:t>
      </w:r>
    </w:p>
    <w:p w14:paraId="4A8ED35D" w14:textId="77777777" w:rsidR="00FE76EE" w:rsidRPr="00B4316F" w:rsidRDefault="00FE76EE" w:rsidP="00FE76EE">
      <w:pPr>
        <w:pStyle w:val="ListParagraph"/>
        <w:rPr>
          <w:b/>
        </w:rPr>
      </w:pPr>
      <w:r w:rsidRPr="00B4316F">
        <w:rPr>
          <w:b/>
        </w:rPr>
        <w:t>Do not eat any solid food after midnight the night before your surgery.</w:t>
      </w:r>
    </w:p>
    <w:p w14:paraId="644F80E2" w14:textId="77777777" w:rsidR="00FE76EE" w:rsidRPr="00B4316F" w:rsidRDefault="00FE76EE" w:rsidP="00FE76EE">
      <w:pPr>
        <w:pStyle w:val="ListParagraph"/>
        <w:rPr>
          <w:b/>
        </w:rPr>
      </w:pPr>
      <w:r w:rsidRPr="00B4316F">
        <w:rPr>
          <w:b/>
        </w:rPr>
        <w:t>If you are thirsty, you may drink clear fluids until you leave to come to the hospital.</w:t>
      </w:r>
    </w:p>
    <w:p w14:paraId="59103FBB" w14:textId="77777777" w:rsidR="00FE76EE" w:rsidRPr="00B4316F" w:rsidRDefault="00FE76EE" w:rsidP="00FE76EE">
      <w:pPr>
        <w:pStyle w:val="ListParagraph"/>
        <w:rPr>
          <w:b/>
        </w:rPr>
      </w:pPr>
      <w:r w:rsidRPr="00B4316F">
        <w:rPr>
          <w:b/>
        </w:rPr>
        <w:t xml:space="preserve">Please drink one cup (250 </w:t>
      </w:r>
      <w:proofErr w:type="spellStart"/>
      <w:r w:rsidRPr="00B4316F">
        <w:rPr>
          <w:b/>
        </w:rPr>
        <w:t>mLs</w:t>
      </w:r>
      <w:proofErr w:type="spellEnd"/>
      <w:r w:rsidRPr="00B4316F">
        <w:rPr>
          <w:b/>
        </w:rPr>
        <w:t xml:space="preserve"> or 8 oz) clear fluid either apple juice, water or ginger-ale™, before leaving to come to hospital.</w:t>
      </w:r>
    </w:p>
    <w:p w14:paraId="5F69DCC5" w14:textId="77777777" w:rsidR="00FE76EE" w:rsidRPr="00F03704" w:rsidRDefault="00FE76EE" w:rsidP="00FE76EE">
      <w:pPr>
        <w:rPr>
          <w:b/>
        </w:rPr>
      </w:pPr>
    </w:p>
    <w:p w14:paraId="7B476AB9" w14:textId="77777777" w:rsidR="00FE76EE" w:rsidRDefault="00FE76EE" w:rsidP="00FE76EE">
      <w:pPr>
        <w:rPr>
          <w:color w:val="221E1F"/>
        </w:rPr>
      </w:pPr>
      <w:r w:rsidRPr="00210CCD">
        <w:rPr>
          <w:color w:val="221E1F"/>
        </w:rPr>
        <w:t>You should take your regular</w:t>
      </w:r>
      <w:r>
        <w:rPr>
          <w:color w:val="221E1F"/>
        </w:rPr>
        <w:t xml:space="preserve"> prescription</w:t>
      </w:r>
      <w:r w:rsidRPr="00210CCD">
        <w:rPr>
          <w:color w:val="221E1F"/>
        </w:rPr>
        <w:t xml:space="preserve"> medications</w:t>
      </w:r>
      <w:r>
        <w:rPr>
          <w:color w:val="221E1F"/>
        </w:rPr>
        <w:t xml:space="preserve"> (no vitamins or herbal products)</w:t>
      </w:r>
      <w:r w:rsidRPr="00210CCD">
        <w:rPr>
          <w:color w:val="221E1F"/>
        </w:rPr>
        <w:t xml:space="preserve"> with water the morning of surgery</w:t>
      </w:r>
      <w:r>
        <w:rPr>
          <w:color w:val="221E1F"/>
        </w:rPr>
        <w:t xml:space="preserve"> as advised by the nurse or doctor you spoke with in POAC.</w:t>
      </w:r>
      <w:r w:rsidRPr="00210CCD">
        <w:rPr>
          <w:color w:val="221E1F"/>
        </w:rPr>
        <w:t xml:space="preserve"> </w:t>
      </w:r>
      <w:r w:rsidRPr="006F7AE6">
        <w:rPr>
          <w:b/>
        </w:rPr>
        <w:t xml:space="preserve">Bring your medications including any inhalers with you to the Hospital.  </w:t>
      </w:r>
    </w:p>
    <w:p w14:paraId="7DD63064" w14:textId="77777777" w:rsidR="00FE76EE" w:rsidRPr="00D64DBA" w:rsidRDefault="00FE76EE" w:rsidP="00FE76EE">
      <w:pPr>
        <w:rPr>
          <w:color w:val="221E1F"/>
          <w:sz w:val="16"/>
          <w:szCs w:val="16"/>
        </w:rPr>
      </w:pPr>
    </w:p>
    <w:p w14:paraId="1D0B6FD4" w14:textId="77777777" w:rsidR="00FE76EE" w:rsidRDefault="00FE76EE" w:rsidP="00FE76EE">
      <w:pPr>
        <w:rPr>
          <w:color w:val="221E1F"/>
        </w:rPr>
      </w:pPr>
      <w:r w:rsidRPr="00210CCD">
        <w:rPr>
          <w:color w:val="221E1F"/>
        </w:rPr>
        <w:t xml:space="preserve">You </w:t>
      </w:r>
      <w:r w:rsidRPr="00210CCD">
        <w:rPr>
          <w:b/>
          <w:color w:val="221E1F"/>
        </w:rPr>
        <w:t xml:space="preserve">must </w:t>
      </w:r>
      <w:r w:rsidRPr="00321FC5">
        <w:rPr>
          <w:color w:val="221E1F"/>
        </w:rPr>
        <w:t>stop</w:t>
      </w:r>
      <w:r w:rsidRPr="00210CCD">
        <w:rPr>
          <w:b/>
          <w:color w:val="221E1F"/>
        </w:rPr>
        <w:t xml:space="preserve"> </w:t>
      </w:r>
      <w:r w:rsidRPr="00210CCD">
        <w:rPr>
          <w:color w:val="221E1F"/>
        </w:rPr>
        <w:t xml:space="preserve">taking </w:t>
      </w:r>
      <w:r>
        <w:rPr>
          <w:color w:val="221E1F"/>
        </w:rPr>
        <w:t xml:space="preserve">all supplements </w:t>
      </w:r>
      <w:r w:rsidRPr="001F4953">
        <w:rPr>
          <w:b/>
          <w:color w:val="221E1F"/>
          <w:u w:val="single"/>
        </w:rPr>
        <w:t>except</w:t>
      </w:r>
      <w:r>
        <w:rPr>
          <w:color w:val="221E1F"/>
        </w:rPr>
        <w:t xml:space="preserve"> vitamin D, calcium, or iron/iron supplements one week before surgery. </w:t>
      </w:r>
    </w:p>
    <w:p w14:paraId="5ACDE976" w14:textId="77777777" w:rsidR="00FE76EE" w:rsidRDefault="00FE76EE" w:rsidP="00FE76EE">
      <w:pPr>
        <w:rPr>
          <w:color w:val="221E1F"/>
        </w:rPr>
      </w:pPr>
    </w:p>
    <w:p w14:paraId="28823EB7" w14:textId="77777777" w:rsidR="00FE76EE" w:rsidRPr="00273A57" w:rsidRDefault="00FE76EE" w:rsidP="00FE76EE">
      <w:pPr>
        <w:rPr>
          <w:color w:val="221E1F"/>
        </w:rPr>
      </w:pPr>
      <w:r w:rsidRPr="00273A57">
        <w:t>If you are taking Aspirin</w:t>
      </w:r>
      <w:r>
        <w:t xml:space="preserve"> or other blood thinners</w:t>
      </w:r>
      <w:r w:rsidRPr="00273A57">
        <w:t xml:space="preserve">, please inform your </w:t>
      </w:r>
      <w:r>
        <w:t>s</w:t>
      </w:r>
      <w:r w:rsidRPr="00273A57">
        <w:t xml:space="preserve">urgeon or </w:t>
      </w:r>
      <w:r>
        <w:t>n</w:t>
      </w:r>
      <w:r w:rsidRPr="00273A57">
        <w:t>urse. You will be given specific instructions.</w:t>
      </w:r>
    </w:p>
    <w:p w14:paraId="27ACCD12" w14:textId="77777777" w:rsidR="00FE76EE" w:rsidRDefault="00FE76EE" w:rsidP="00FE76EE">
      <w:pPr>
        <w:rPr>
          <w:sz w:val="24"/>
          <w:szCs w:val="24"/>
        </w:rPr>
      </w:pPr>
      <w:r w:rsidRPr="001976D3">
        <w:rPr>
          <w:sz w:val="24"/>
          <w:szCs w:val="24"/>
        </w:rPr>
        <w:lastRenderedPageBreak/>
        <w:t xml:space="preserve">    </w:t>
      </w:r>
    </w:p>
    <w:p w14:paraId="2B43F62B" w14:textId="77777777" w:rsidR="00FE76EE" w:rsidRDefault="00FE76EE" w:rsidP="00FE76EE">
      <w:pPr>
        <w:rPr>
          <w:b/>
        </w:rPr>
      </w:pPr>
      <w:r>
        <w:rPr>
          <w:b/>
          <w:color w:val="221E1F"/>
        </w:rPr>
        <w:t>Skin p</w:t>
      </w:r>
      <w:r w:rsidRPr="00317D6E">
        <w:rPr>
          <w:b/>
          <w:color w:val="221E1F"/>
        </w:rPr>
        <w:t>reparation</w:t>
      </w:r>
      <w:r w:rsidRPr="00317D6E">
        <w:rPr>
          <w:b/>
        </w:rPr>
        <w:t>:</w:t>
      </w:r>
    </w:p>
    <w:p w14:paraId="6947A629" w14:textId="77777777" w:rsidR="00FE76EE" w:rsidRPr="001B6066" w:rsidRDefault="00FE76EE" w:rsidP="00FE76EE">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14:paraId="7CBE6B3A" w14:textId="77777777" w:rsidR="00FE76EE" w:rsidRPr="002A4B51" w:rsidRDefault="00FE76EE" w:rsidP="00FE76EE">
      <w:pPr>
        <w:pStyle w:val="ListParagraph"/>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14:paraId="30248556" w14:textId="77777777" w:rsidR="00FE76EE" w:rsidRPr="00FD1E35" w:rsidRDefault="00FE76EE" w:rsidP="00FE76EE">
      <w:pPr>
        <w:pStyle w:val="ListParagraph"/>
      </w:pPr>
      <w:r w:rsidRPr="002A4B51">
        <w:t xml:space="preserve">The morning of surgery </w:t>
      </w:r>
      <w:proofErr w:type="gramStart"/>
      <w:r w:rsidRPr="002A4B51">
        <w:t>repeat</w:t>
      </w:r>
      <w:proofErr w:type="gramEnd"/>
      <w:r w:rsidRPr="002A4B51">
        <w:t xml:space="preserve"> your bath or shower using the Chlorhexidine 4% soap sponges</w:t>
      </w:r>
      <w:r>
        <w:t>.</w:t>
      </w:r>
      <w:r w:rsidRPr="002A4B51">
        <w:t xml:space="preserve"> </w:t>
      </w:r>
      <w:r>
        <w:br/>
      </w:r>
      <w:r w:rsidRPr="00FD1E35">
        <w:rPr>
          <w:b/>
        </w:rPr>
        <w:t>(Chlorhexidine 4% soap sponges are available at the QCH Gift Box)</w:t>
      </w:r>
    </w:p>
    <w:p w14:paraId="041BF210" w14:textId="77777777" w:rsidR="00FE76EE" w:rsidRDefault="00FE76EE" w:rsidP="00FE76EE">
      <w:pPr>
        <w:pStyle w:val="ListParagraph"/>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14:paraId="3F21FDAB" w14:textId="77777777" w:rsidR="00FE76EE" w:rsidRPr="009D71BA" w:rsidRDefault="00FE76EE" w:rsidP="00FE76EE">
      <w:pPr>
        <w:pStyle w:val="ListParagraph"/>
      </w:pPr>
      <w:r w:rsidRPr="009D71BA">
        <w:t xml:space="preserve">Do not drink alcohol </w:t>
      </w:r>
      <w:r>
        <w:t xml:space="preserve">at least </w:t>
      </w:r>
      <w:r w:rsidRPr="009D71BA">
        <w:t>24 hours before surgery.</w:t>
      </w:r>
    </w:p>
    <w:p w14:paraId="160D6942" w14:textId="77777777" w:rsidR="00FE76EE" w:rsidRPr="00C42B74" w:rsidRDefault="00FE76EE" w:rsidP="00FE76EE">
      <w:pPr>
        <w:pStyle w:val="ListParagraph"/>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207C3D">
        <w:rPr>
          <w:b/>
        </w:rPr>
        <w:t xml:space="preserve">Please do not wear any scented products </w:t>
      </w:r>
      <w:r>
        <w:rPr>
          <w:b/>
        </w:rPr>
        <w:t>because some people are allergic to them.</w:t>
      </w:r>
    </w:p>
    <w:p w14:paraId="1B8BBE2E" w14:textId="77777777" w:rsidR="00FE76EE" w:rsidRPr="009D71BA" w:rsidRDefault="00FE76EE" w:rsidP="00FE76EE">
      <w:pPr>
        <w:pStyle w:val="ListParagraph"/>
      </w:pPr>
      <w:r w:rsidRPr="009D71BA">
        <w:t>Do not bring valuables (jewellery, credit cards, and money) to the Hospital.  We do not assume responsibility for lost or stolen articles.</w:t>
      </w:r>
    </w:p>
    <w:p w14:paraId="5B0B9CD6" w14:textId="77777777" w:rsidR="00FE76EE" w:rsidRPr="00AE7A3B" w:rsidRDefault="00FE76EE" w:rsidP="00FE76EE">
      <w:pPr>
        <w:pStyle w:val="ListParagraph"/>
      </w:pPr>
      <w:r w:rsidRPr="00AE7A3B">
        <w:t xml:space="preserve">Arrange for someone to drive you to the Hospital the day of </w:t>
      </w:r>
      <w:proofErr w:type="gramStart"/>
      <w:r w:rsidRPr="00AE7A3B">
        <w:t>surgery, and</w:t>
      </w:r>
      <w:proofErr w:type="gramEnd"/>
      <w:r w:rsidRPr="00AE7A3B">
        <w:t xml:space="preserve"> drive you home on your discharge day.</w:t>
      </w:r>
    </w:p>
    <w:p w14:paraId="678CAB6F" w14:textId="77777777" w:rsidR="00B851A7" w:rsidRDefault="00B851A7">
      <w:pPr>
        <w:rPr>
          <w:rFonts w:eastAsia="Times New Roman"/>
          <w:b/>
          <w:sz w:val="32"/>
          <w:szCs w:val="32"/>
        </w:rPr>
      </w:pPr>
      <w:bookmarkStart w:id="30" w:name="_Toc30403984"/>
      <w:bookmarkStart w:id="31" w:name="_Toc30404216"/>
      <w:r>
        <w:rPr>
          <w:b/>
          <w:noProof/>
          <w:color w:val="221E1F"/>
          <w:lang w:eastAsia="en-CA"/>
        </w:rPr>
        <w:drawing>
          <wp:inline distT="0" distB="0" distL="0" distR="0" wp14:anchorId="2321129B" wp14:editId="46D38665">
            <wp:extent cx="1856096" cy="3490096"/>
            <wp:effectExtent l="0" t="0" r="0" b="0"/>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0167" cy="3516554"/>
                    </a:xfrm>
                    <a:prstGeom prst="rect">
                      <a:avLst/>
                    </a:prstGeom>
                    <a:noFill/>
                    <a:ln w="9525">
                      <a:noFill/>
                      <a:miter lim="800000"/>
                      <a:headEnd/>
                      <a:tailEnd/>
                    </a:ln>
                  </pic:spPr>
                </pic:pic>
              </a:graphicData>
            </a:graphic>
          </wp:inline>
        </w:drawing>
      </w:r>
      <w:r>
        <w:br w:type="page"/>
      </w:r>
    </w:p>
    <w:p w14:paraId="1A99BE88" w14:textId="77777777" w:rsidR="00FE76EE" w:rsidRDefault="00FE76EE" w:rsidP="00FE76EE">
      <w:pPr>
        <w:pStyle w:val="Heading10"/>
      </w:pPr>
      <w:r>
        <w:lastRenderedPageBreak/>
        <w:t>What happens the day of your surgery?</w:t>
      </w:r>
      <w:bookmarkEnd w:id="30"/>
      <w:bookmarkEnd w:id="31"/>
    </w:p>
    <w:p w14:paraId="172F2EE4" w14:textId="77777777" w:rsidR="00FE76EE" w:rsidRPr="006D65FA" w:rsidRDefault="00FE76EE" w:rsidP="00FE76EE">
      <w:pPr>
        <w:tabs>
          <w:tab w:val="left" w:pos="6946"/>
          <w:tab w:val="left" w:pos="9356"/>
        </w:tabs>
        <w:rPr>
          <w:b/>
          <w:sz w:val="16"/>
          <w:szCs w:val="16"/>
        </w:rPr>
      </w:pPr>
    </w:p>
    <w:p w14:paraId="08269F3F" w14:textId="77777777" w:rsidR="00FE76EE" w:rsidRPr="00CA7640" w:rsidRDefault="00FE76EE" w:rsidP="00FE76EE">
      <w:pPr>
        <w:pStyle w:val="ListParagraph"/>
      </w:pPr>
      <w:r w:rsidRPr="00CA7640">
        <w:t xml:space="preserve">On arrival to the hospital; report to the Patient Registration Department on the main floor. Please bring your health card and any medications that you are taking with you. </w:t>
      </w:r>
    </w:p>
    <w:p w14:paraId="4CB7F320" w14:textId="77777777" w:rsidR="00FE76EE" w:rsidRPr="00CA7640" w:rsidRDefault="00FE76EE" w:rsidP="00FE76EE">
      <w:pPr>
        <w:pStyle w:val="ListParagraph"/>
      </w:pPr>
      <w:r w:rsidRPr="00CA7640">
        <w:t xml:space="preserve">From Patient Registration you will be taken to the Day Surgery Unit (DSU). A care partner can accompany you and remain with you until you go to surgery.  </w:t>
      </w:r>
    </w:p>
    <w:p w14:paraId="47F6F827" w14:textId="77777777" w:rsidR="00FE76EE" w:rsidRPr="00CA7640" w:rsidRDefault="00FE76EE" w:rsidP="00FE76EE">
      <w:pPr>
        <w:pStyle w:val="ListParagraph"/>
      </w:pPr>
      <w:r w:rsidRPr="00CA7640">
        <w:t>After you arrive at the Day Surgery Unit (DSU) you will change into a hospital gown. Your clothes will be put into a bag for later transfer to your room.</w:t>
      </w:r>
    </w:p>
    <w:p w14:paraId="689ACEBA" w14:textId="77777777" w:rsidR="00FE76EE" w:rsidRPr="00CA7640" w:rsidRDefault="00FE76EE" w:rsidP="00FE76EE">
      <w:pPr>
        <w:pStyle w:val="ListParagraph"/>
      </w:pPr>
      <w:r w:rsidRPr="00CA7640">
        <w:t>The Nurse will do your paperwork and prepare you for your surgery.</w:t>
      </w:r>
    </w:p>
    <w:p w14:paraId="15F99841" w14:textId="77777777" w:rsidR="00FE76EE" w:rsidRPr="00CA7640" w:rsidRDefault="00FE76EE" w:rsidP="00FE76EE">
      <w:pPr>
        <w:pStyle w:val="ListParagraph"/>
      </w:pPr>
      <w:r w:rsidRPr="00CA7640">
        <w:t>The Nurse will start an intravenous (IV) by inserting a small needle into your hand or arm. Prior to the surgery you will receive an intravenous antibiotic.</w:t>
      </w:r>
    </w:p>
    <w:p w14:paraId="2352B18F" w14:textId="77777777" w:rsidR="00FE76EE" w:rsidRPr="00CA7640" w:rsidRDefault="00FE76EE" w:rsidP="00FE76EE">
      <w:pPr>
        <w:pStyle w:val="ListParagraph"/>
      </w:pPr>
      <w:r w:rsidRPr="00CA7640">
        <w:t>The Nurse will help you put compression stockings on (may be referred to as TED’s™) if you have been ordered them. These stockings help promote circulation of fluid and blood. You will wear the stockings after surgery until you are up and walking on your own or advised by your Surgeon.</w:t>
      </w:r>
    </w:p>
    <w:p w14:paraId="36727A6A" w14:textId="77777777" w:rsidR="00FE76EE" w:rsidRPr="00CA7640" w:rsidRDefault="00FE76EE" w:rsidP="00FE76EE">
      <w:pPr>
        <w:pStyle w:val="ListParagraph"/>
      </w:pPr>
      <w:r w:rsidRPr="00CA7640">
        <w:t>Your Surgeon and your Anesthesiologist will come and talk to you before your surgery.</w:t>
      </w:r>
    </w:p>
    <w:p w14:paraId="60CF0893" w14:textId="77777777" w:rsidR="00FE76EE" w:rsidRPr="00CA7640" w:rsidRDefault="00FE76EE" w:rsidP="00FE76EE">
      <w:pPr>
        <w:pStyle w:val="ListParagraph"/>
      </w:pPr>
      <w:r w:rsidRPr="00CA7640">
        <w:t>Your Nurse or Ward Assistant will take you to the Operating Room.</w:t>
      </w:r>
    </w:p>
    <w:p w14:paraId="0188E7F7" w14:textId="77777777" w:rsidR="00FE76EE" w:rsidRDefault="00FE76EE" w:rsidP="00FE76EE">
      <w:pPr>
        <w:tabs>
          <w:tab w:val="left" w:pos="6946"/>
          <w:tab w:val="left" w:pos="9356"/>
        </w:tabs>
        <w:ind w:left="426" w:hanging="426"/>
      </w:pPr>
    </w:p>
    <w:p w14:paraId="7C37AC2B" w14:textId="77777777" w:rsidR="00FE76EE" w:rsidRDefault="00FE76EE" w:rsidP="00FE76EE">
      <w:pPr>
        <w:pStyle w:val="Heading20"/>
      </w:pPr>
      <w:bookmarkStart w:id="32" w:name="_Toc30403985"/>
      <w:bookmarkStart w:id="33" w:name="_Toc30404217"/>
      <w:r>
        <w:t>How long does the operation take?</w:t>
      </w:r>
      <w:bookmarkEnd w:id="32"/>
      <w:bookmarkEnd w:id="33"/>
    </w:p>
    <w:p w14:paraId="7ED4EBB9" w14:textId="77777777" w:rsidR="00FE76EE" w:rsidRPr="00CA7640" w:rsidRDefault="00FE76EE" w:rsidP="00FE76EE">
      <w:pPr>
        <w:pStyle w:val="BodyText"/>
      </w:pPr>
      <w:r w:rsidRPr="00CA7640">
        <w:t xml:space="preserve">The operation takes approximately 3 ½ to 4 hours. You will be transferred to your room when the Nurse determines it is safe to move you.  </w:t>
      </w:r>
    </w:p>
    <w:p w14:paraId="4964188F" w14:textId="77777777" w:rsidR="00FE76EE" w:rsidRPr="00CA7640" w:rsidRDefault="00FE76EE" w:rsidP="00FE76EE">
      <w:pPr>
        <w:pStyle w:val="BodyText"/>
      </w:pPr>
      <w:r w:rsidRPr="00CA7640">
        <w:t>If you wish to have your family called when the operation is over, please let your Nurse/Surgeon know.</w:t>
      </w:r>
    </w:p>
    <w:p w14:paraId="200F05A3" w14:textId="77777777" w:rsidR="00FE76EE" w:rsidRPr="00CA7640" w:rsidRDefault="00FE76EE" w:rsidP="00FE76EE">
      <w:pPr>
        <w:pStyle w:val="BodyText"/>
      </w:pPr>
    </w:p>
    <w:p w14:paraId="7B57EFF7" w14:textId="77777777" w:rsidR="00FE76EE" w:rsidRDefault="00FE76EE" w:rsidP="00FE76EE">
      <w:pPr>
        <w:pStyle w:val="Heading20"/>
      </w:pPr>
      <w:bookmarkStart w:id="34" w:name="_Toc30403986"/>
      <w:bookmarkStart w:id="35" w:name="_Toc30404218"/>
      <w:r w:rsidRPr="00204261">
        <w:t>P</w:t>
      </w:r>
      <w:r>
        <w:t xml:space="preserve">ost </w:t>
      </w:r>
      <w:r w:rsidRPr="00204261">
        <w:t>A</w:t>
      </w:r>
      <w:r>
        <w:t xml:space="preserve">nesthetic </w:t>
      </w:r>
      <w:r w:rsidRPr="00204261">
        <w:t>C</w:t>
      </w:r>
      <w:r>
        <w:t xml:space="preserve">are </w:t>
      </w:r>
      <w:r w:rsidRPr="00204261">
        <w:t>U</w:t>
      </w:r>
      <w:r>
        <w:t>nit (PACU)</w:t>
      </w:r>
      <w:bookmarkEnd w:id="34"/>
      <w:bookmarkEnd w:id="35"/>
    </w:p>
    <w:p w14:paraId="779DC7F2" w14:textId="77777777" w:rsidR="00FE76EE" w:rsidRPr="006D65FA" w:rsidRDefault="00FE76EE" w:rsidP="00FE76EE">
      <w:pPr>
        <w:tabs>
          <w:tab w:val="left" w:pos="6946"/>
          <w:tab w:val="left" w:pos="9356"/>
        </w:tabs>
        <w:rPr>
          <w:b/>
          <w:sz w:val="16"/>
          <w:szCs w:val="16"/>
        </w:rPr>
      </w:pPr>
    </w:p>
    <w:p w14:paraId="7B0C7A6F" w14:textId="77777777" w:rsidR="00FE76EE" w:rsidRPr="00BF6C74" w:rsidRDefault="00FE76EE" w:rsidP="00FE76EE">
      <w:pPr>
        <w:pStyle w:val="ListParagraph"/>
      </w:pPr>
      <w:r w:rsidRPr="00BF6C74">
        <w:t>Your Nurse will check your blood pressure, pulse, and oxygen level frequently.</w:t>
      </w:r>
    </w:p>
    <w:p w14:paraId="28C1E757" w14:textId="77777777" w:rsidR="00FE76EE" w:rsidRPr="00BF6C74" w:rsidRDefault="00FE76EE" w:rsidP="00FE76EE">
      <w:pPr>
        <w:pStyle w:val="ListParagraph"/>
      </w:pPr>
      <w:r w:rsidRPr="00BF6C74">
        <w:t xml:space="preserve">You may be provided with oxygen. </w:t>
      </w:r>
    </w:p>
    <w:p w14:paraId="31D4C78D" w14:textId="77777777" w:rsidR="00FE76EE" w:rsidRPr="00BF6C74" w:rsidRDefault="00FE76EE" w:rsidP="00FE76EE">
      <w:pPr>
        <w:pStyle w:val="ListParagraph"/>
      </w:pPr>
      <w:r w:rsidRPr="00BF6C74">
        <w:t>Intravenous fluids will be continued until you are able to drink and eat well on your own.</w:t>
      </w:r>
    </w:p>
    <w:p w14:paraId="4AF848FC" w14:textId="77777777" w:rsidR="00FE76EE" w:rsidRPr="00BF6C74" w:rsidRDefault="00FE76EE" w:rsidP="00FE76EE">
      <w:pPr>
        <w:pStyle w:val="ListParagraph"/>
      </w:pPr>
      <w:r w:rsidRPr="00BF6C74">
        <w:t>You will have a drainage tube at your surgical incision site to remove excess fluid from your incision. Your Nurse will check this drain frequently.</w:t>
      </w:r>
    </w:p>
    <w:p w14:paraId="3214C071" w14:textId="77777777" w:rsidR="00FE76EE" w:rsidRPr="00BF6C74" w:rsidRDefault="00FE76EE" w:rsidP="00FE76EE">
      <w:pPr>
        <w:pStyle w:val="ListParagraph"/>
      </w:pPr>
      <w:r w:rsidRPr="00BF6C74">
        <w:t xml:space="preserve">Your Nurse will check your abdominal dressing frequently.  </w:t>
      </w:r>
    </w:p>
    <w:p w14:paraId="6127812C" w14:textId="77777777" w:rsidR="00FE76EE" w:rsidRPr="00BF6C74" w:rsidRDefault="00FE76EE" w:rsidP="00FE76EE">
      <w:pPr>
        <w:pStyle w:val="ListParagraph"/>
      </w:pPr>
      <w:r w:rsidRPr="00BF6C74">
        <w:t xml:space="preserve">You will have a catheter to drain the urine from your bladder.  </w:t>
      </w:r>
    </w:p>
    <w:p w14:paraId="439351D2" w14:textId="77777777" w:rsidR="00FE76EE" w:rsidRPr="00BF6C74" w:rsidRDefault="00FE76EE" w:rsidP="00FE76EE">
      <w:pPr>
        <w:pStyle w:val="ListParagraph"/>
      </w:pPr>
      <w:r w:rsidRPr="00BF6C74">
        <w:t>Your Nurse will help you move and encourage you to take deep breaths and to do leg exercises.</w:t>
      </w:r>
    </w:p>
    <w:p w14:paraId="05B6C128" w14:textId="77777777" w:rsidR="00FE76EE" w:rsidRPr="00BF6C74" w:rsidRDefault="00FE76EE" w:rsidP="00FE76EE">
      <w:pPr>
        <w:pStyle w:val="ListParagraph"/>
      </w:pPr>
      <w:r w:rsidRPr="00BF6C74">
        <w:t>If you are having pain or feel sick, let your Nurse know as medications are available to help.</w:t>
      </w:r>
    </w:p>
    <w:p w14:paraId="4F1CC32B" w14:textId="77777777" w:rsidR="00FE76EE" w:rsidRDefault="00FE76EE" w:rsidP="00FE76EE">
      <w:pPr>
        <w:pStyle w:val="Title"/>
      </w:pPr>
    </w:p>
    <w:p w14:paraId="1D7825D6" w14:textId="77777777" w:rsidR="00FE76EE" w:rsidRDefault="00FE76EE" w:rsidP="00FE76EE">
      <w:r>
        <w:br w:type="page"/>
      </w:r>
    </w:p>
    <w:p w14:paraId="255034B9" w14:textId="77777777" w:rsidR="00FE76EE" w:rsidRPr="00207C3D" w:rsidRDefault="00FE76EE" w:rsidP="00FE76EE">
      <w:pPr>
        <w:pStyle w:val="Heading20"/>
        <w:rPr>
          <w:i/>
        </w:rPr>
      </w:pPr>
      <w:bookmarkStart w:id="36" w:name="_Toc30403987"/>
      <w:bookmarkStart w:id="37" w:name="_Toc30404219"/>
      <w:r w:rsidRPr="00207C3D">
        <w:lastRenderedPageBreak/>
        <w:t>What are ankle exercises and deep breathing exercises?</w:t>
      </w:r>
      <w:bookmarkEnd w:id="36"/>
      <w:bookmarkEnd w:id="37"/>
    </w:p>
    <w:p w14:paraId="1103569B" w14:textId="77777777" w:rsidR="00FE76EE" w:rsidRPr="00BF6C74" w:rsidRDefault="00FE76EE" w:rsidP="00FE76EE">
      <w:pPr>
        <w:pStyle w:val="BodyText"/>
        <w:rPr>
          <w:rStyle w:val="Strong"/>
        </w:rPr>
      </w:pPr>
      <w:r w:rsidRPr="00BF6C74">
        <w:rPr>
          <w:rStyle w:val="Strong"/>
        </w:rPr>
        <w:t>Ankle exercises</w:t>
      </w:r>
    </w:p>
    <w:p w14:paraId="481E3107" w14:textId="77777777" w:rsidR="00FE76EE" w:rsidRPr="00BF6C74" w:rsidRDefault="00FE76EE" w:rsidP="00FE76EE">
      <w:pPr>
        <w:pStyle w:val="BodyText"/>
      </w:pPr>
      <w:r w:rsidRPr="00BF6C74">
        <w:t>These exercises help the blood circulate in your legs while you are less active. Point your toes toward your head, then towards the foot of the bed. Make your feet go around in circles 5 times. This should be done every hour while you are awake.</w:t>
      </w:r>
    </w:p>
    <w:p w14:paraId="494BC6A3" w14:textId="77777777" w:rsidR="00FE76EE" w:rsidRPr="00BF6C74" w:rsidRDefault="00FE76EE" w:rsidP="00FE76EE">
      <w:pPr>
        <w:pStyle w:val="BodyText"/>
      </w:pPr>
    </w:p>
    <w:p w14:paraId="7B104709" w14:textId="77777777" w:rsidR="00FE76EE" w:rsidRPr="00BF6C74" w:rsidRDefault="00FE76EE" w:rsidP="00FE76EE">
      <w:pPr>
        <w:pStyle w:val="BodyText"/>
        <w:rPr>
          <w:rStyle w:val="Strong"/>
        </w:rPr>
      </w:pPr>
      <w:r w:rsidRPr="00BF6C74">
        <w:rPr>
          <w:rStyle w:val="Strong"/>
        </w:rPr>
        <w:t>Deep breathing exercises</w:t>
      </w:r>
    </w:p>
    <w:p w14:paraId="3A820CB8" w14:textId="77777777" w:rsidR="00FE76EE" w:rsidRPr="00BF6C74" w:rsidRDefault="00FE76EE" w:rsidP="00FE76EE">
      <w:pPr>
        <w:pStyle w:val="BodyText"/>
      </w:pPr>
      <w:r w:rsidRPr="00BF6C74">
        <w:t>Air enters the nose and mouth, travels down the windpipe (trachea) into the large airways (bronchi). As air moves into the lungs, the airways get smaller and smaller like branches on a tree. Along the branches are tiny air sacs call alveoli. This is where oxygen moves into the bloodstream and is carried to the cells. Normally, alveoli stay open because we tend to take large breaths. Because of surgical procedures, anesthesia, pain or not moving around as much after surgery, we tend to take smaller breaths, which may cause the alveoli to close. Doing deep breathing and coughing exercises after surgery will help keep your lungs healthy by keeping the alveoli open and getting rid of extra secretions. Deep Breathing exercises works best when you are sitting up in a chair or on the side of the bed. Follow these instructions:</w:t>
      </w:r>
    </w:p>
    <w:p w14:paraId="2A2ED0C7" w14:textId="77777777" w:rsidR="00FE76EE" w:rsidRPr="00BF6C74" w:rsidRDefault="00FE76EE" w:rsidP="00FE76EE">
      <w:pPr>
        <w:pStyle w:val="BodyText"/>
      </w:pPr>
    </w:p>
    <w:p w14:paraId="610C2547" w14:textId="77777777" w:rsidR="00FE76EE" w:rsidRPr="00BF6C74" w:rsidRDefault="00FE76EE" w:rsidP="00FE76EE">
      <w:pPr>
        <w:pStyle w:val="ListParagraph"/>
      </w:pPr>
      <w:r w:rsidRPr="00BF6C74">
        <w:t>Support your incision with a small blanket or pillow.</w:t>
      </w:r>
    </w:p>
    <w:p w14:paraId="29FEFD78" w14:textId="77777777" w:rsidR="00FE76EE" w:rsidRPr="00BF6C74" w:rsidRDefault="00FE76EE" w:rsidP="00FE76EE">
      <w:pPr>
        <w:pStyle w:val="ListParagraph"/>
      </w:pPr>
      <w:r w:rsidRPr="00BF6C74">
        <w:t>Take a deep breath in through your nose. Hold for five (5) seconds.</w:t>
      </w:r>
    </w:p>
    <w:p w14:paraId="364EB4EB" w14:textId="77777777" w:rsidR="00FE76EE" w:rsidRPr="00BF6C74" w:rsidRDefault="00FE76EE" w:rsidP="00FE76EE">
      <w:pPr>
        <w:pStyle w:val="ListParagraph"/>
      </w:pPr>
      <w:r w:rsidRPr="00BF6C74">
        <w:t>Breathe out through your mouth.</w:t>
      </w:r>
    </w:p>
    <w:p w14:paraId="047F6A6D" w14:textId="77777777" w:rsidR="00FE76EE" w:rsidRPr="00BF6C74" w:rsidRDefault="00FE76EE" w:rsidP="00FE76EE">
      <w:pPr>
        <w:pStyle w:val="ListParagraph"/>
      </w:pPr>
      <w:r w:rsidRPr="00BF6C74">
        <w:t>Repeat this exercise ten (10) times each hour while you are awake and until your activity level increases.</w:t>
      </w:r>
    </w:p>
    <w:p w14:paraId="27227CEA" w14:textId="77777777" w:rsidR="00FE76EE" w:rsidRPr="00BF6C74" w:rsidRDefault="00FE76EE" w:rsidP="00FE76EE">
      <w:pPr>
        <w:pStyle w:val="BodyText"/>
      </w:pPr>
    </w:p>
    <w:p w14:paraId="711EE204" w14:textId="77777777" w:rsidR="00FE76EE" w:rsidRPr="00BF6C74" w:rsidRDefault="00FE76EE" w:rsidP="00FE76EE">
      <w:pPr>
        <w:pStyle w:val="BodyText"/>
      </w:pPr>
      <w:r w:rsidRPr="00BF6C74">
        <w:t>Coughing exercises help to loosen any secretions that may be in your lungs and should be done after your first five (5) deep breaths. To produce an effective cough:</w:t>
      </w:r>
    </w:p>
    <w:p w14:paraId="48D19875" w14:textId="77777777" w:rsidR="00FE76EE" w:rsidRPr="008D5B6A" w:rsidRDefault="00FE76EE" w:rsidP="00FE76EE">
      <w:pPr>
        <w:pStyle w:val="ListParagraph"/>
      </w:pPr>
      <w:r w:rsidRPr="008D5B6A">
        <w:t>Support your incision with a small blanket or pillow.</w:t>
      </w:r>
    </w:p>
    <w:p w14:paraId="2BD294A6" w14:textId="77777777" w:rsidR="00FE76EE" w:rsidRPr="008D5B6A" w:rsidRDefault="00FE76EE" w:rsidP="00FE76EE">
      <w:pPr>
        <w:pStyle w:val="ListParagraph"/>
      </w:pPr>
      <w:r w:rsidRPr="008D5B6A">
        <w:t>Take a deep breath and cough.</w:t>
      </w:r>
    </w:p>
    <w:p w14:paraId="489D7D78" w14:textId="77777777" w:rsidR="00FE76EE" w:rsidRDefault="00FE76EE" w:rsidP="00FE76EE">
      <w:pPr>
        <w:pStyle w:val="BodyText"/>
      </w:pPr>
    </w:p>
    <w:p w14:paraId="5CE34447" w14:textId="77777777" w:rsidR="00FE76EE" w:rsidRDefault="00FE76EE" w:rsidP="00FE76EE">
      <w:pPr>
        <w:pStyle w:val="Heading20"/>
      </w:pPr>
      <w:bookmarkStart w:id="38" w:name="_Toc30403988"/>
      <w:bookmarkStart w:id="39" w:name="_Toc30404220"/>
      <w:r>
        <w:t>Pain management</w:t>
      </w:r>
      <w:bookmarkEnd w:id="38"/>
      <w:bookmarkEnd w:id="39"/>
    </w:p>
    <w:p w14:paraId="15BF2FE9" w14:textId="77777777" w:rsidR="00FE76EE" w:rsidRPr="00932144" w:rsidRDefault="00FE76EE" w:rsidP="00FE76EE">
      <w:pPr>
        <w:pStyle w:val="BodyText"/>
      </w:pPr>
      <w:r w:rsidRPr="00932144">
        <w:t xml:space="preserve">Pain management is very important to your quick and speedy recovery. The Anesthesiologist will discuss with you prior to your surgery anesthetic and pain management options. </w:t>
      </w:r>
    </w:p>
    <w:p w14:paraId="629DC87F" w14:textId="77777777" w:rsidR="00FE76EE" w:rsidRPr="00932144" w:rsidRDefault="00FE76EE" w:rsidP="00FE76EE">
      <w:pPr>
        <w:pStyle w:val="BodyText"/>
      </w:pPr>
    </w:p>
    <w:p w14:paraId="5A219B95" w14:textId="77777777" w:rsidR="00FE76EE" w:rsidRPr="00932144" w:rsidRDefault="00FE76EE" w:rsidP="00FE76EE">
      <w:pPr>
        <w:pStyle w:val="BodyText"/>
      </w:pPr>
      <w:r w:rsidRPr="00932144">
        <w:t>If you are uncomfortable, ask your Nurse for them. You will be discharged home with a prescription for medication to manage your pain.</w:t>
      </w:r>
    </w:p>
    <w:p w14:paraId="565A8F19" w14:textId="77777777" w:rsidR="00FE76EE" w:rsidRPr="00932144" w:rsidRDefault="00FE76EE" w:rsidP="00FE76EE">
      <w:pPr>
        <w:pStyle w:val="BodyText"/>
      </w:pPr>
      <w:r w:rsidRPr="00932144">
        <w:lastRenderedPageBreak/>
        <w:t>You may also experience bladder spasms, which may feel like a muscle cramp that comes and goes in waves.  The spasms can be relieved with medication if they become severe.</w:t>
      </w:r>
    </w:p>
    <w:p w14:paraId="6B30A877" w14:textId="77777777" w:rsidR="00FE76EE" w:rsidRPr="00932144" w:rsidRDefault="00FE76EE" w:rsidP="00FE76EE">
      <w:pPr>
        <w:pStyle w:val="BodyText"/>
      </w:pPr>
    </w:p>
    <w:p w14:paraId="44BBDD22" w14:textId="77777777" w:rsidR="00FE76EE" w:rsidRPr="00932144" w:rsidRDefault="00FE76EE" w:rsidP="00FE76EE">
      <w:pPr>
        <w:pStyle w:val="Heading20"/>
      </w:pPr>
      <w:bookmarkStart w:id="40" w:name="_Toc30403989"/>
      <w:bookmarkStart w:id="41" w:name="_Toc30404221"/>
      <w:r w:rsidRPr="00D25511">
        <w:t>Pain scale ruler</w:t>
      </w:r>
      <w:bookmarkEnd w:id="40"/>
      <w:bookmarkEnd w:id="41"/>
    </w:p>
    <w:p w14:paraId="761F3D96" w14:textId="77777777" w:rsidR="00FE76EE" w:rsidRDefault="00FE76EE" w:rsidP="00FE76EE">
      <w:r>
        <w:t xml:space="preserve">Your nurse will ask you to rate your pain on either the number or FACES scale (see below). Pain is rated from 0 (no pain) to 10 (worst pain). </w:t>
      </w:r>
    </w:p>
    <w:p w14:paraId="278A9456" w14:textId="77777777" w:rsidR="00FE76EE" w:rsidRPr="00DC4DA8" w:rsidRDefault="00FE76EE" w:rsidP="00FE76EE"/>
    <w:p w14:paraId="0A697000" w14:textId="77777777" w:rsidR="00FE76EE" w:rsidRDefault="00FE76EE" w:rsidP="00FE76EE">
      <w:pPr>
        <w:jc w:val="center"/>
      </w:pPr>
      <w:r w:rsidRPr="000C79A1">
        <w:rPr>
          <w:noProof/>
          <w:lang w:val="en-CA" w:eastAsia="en-CA"/>
        </w:rPr>
        <w:drawing>
          <wp:inline distT="0" distB="0" distL="0" distR="0" wp14:anchorId="3BD7B279" wp14:editId="5CE6A75E">
            <wp:extent cx="3584864" cy="1645920"/>
            <wp:effectExtent l="19050" t="0" r="0" b="0"/>
            <wp:docPr id="25"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2" cstate="print"/>
                    <a:srcRect/>
                    <a:stretch>
                      <a:fillRect/>
                    </a:stretch>
                  </pic:blipFill>
                  <pic:spPr bwMode="auto">
                    <a:xfrm>
                      <a:off x="0" y="0"/>
                      <a:ext cx="3587755" cy="1647247"/>
                    </a:xfrm>
                    <a:prstGeom prst="rect">
                      <a:avLst/>
                    </a:prstGeom>
                    <a:noFill/>
                    <a:ln w="9525">
                      <a:noFill/>
                      <a:miter lim="800000"/>
                      <a:headEnd/>
                      <a:tailEnd/>
                    </a:ln>
                  </pic:spPr>
                </pic:pic>
              </a:graphicData>
            </a:graphic>
          </wp:inline>
        </w:drawing>
      </w:r>
    </w:p>
    <w:p w14:paraId="09FA71CA" w14:textId="77777777" w:rsidR="00FE76EE" w:rsidRDefault="00FE76EE" w:rsidP="00FE76EE">
      <w:pPr>
        <w:pStyle w:val="BodyText"/>
      </w:pPr>
    </w:p>
    <w:p w14:paraId="67EC184A" w14:textId="77777777" w:rsidR="00FE76EE" w:rsidRDefault="00FE76EE" w:rsidP="00FE76EE">
      <w:pPr>
        <w:pStyle w:val="Heading20"/>
      </w:pPr>
      <w:bookmarkStart w:id="42" w:name="_Toc30403990"/>
      <w:bookmarkStart w:id="43" w:name="_Toc30404222"/>
      <w:r w:rsidRPr="00852A8E">
        <w:t>Protecting your skin from pressure ulcers</w:t>
      </w:r>
      <w:bookmarkEnd w:id="42"/>
      <w:bookmarkEnd w:id="43"/>
    </w:p>
    <w:p w14:paraId="676CBAC7" w14:textId="77777777" w:rsidR="00FE76EE" w:rsidRDefault="00FE76EE" w:rsidP="00FE76EE">
      <w:pPr>
        <w:pStyle w:val="BodyText"/>
      </w:pPr>
      <w:r w:rsidRPr="00852A8E">
        <w:t xml:space="preserve">During and after your surgery, you are at risk for developing a pressure ulcer (bed sore). A pressure ulcer is a sore that develops, usually over the tailbone and the heels, and develops from sitting and lying in the same position for long periods of time or from sliding down in bed. Some of the key things that can be done to help prevent these sores are: avoid sitting in bed with the head of the bed more than 30 degrees for long periods of time, reposition yourself or ask for help, about every 2 hours, and use pillows under your legs, so your heels “float” off the bed. </w:t>
      </w:r>
    </w:p>
    <w:p w14:paraId="514653B6" w14:textId="77777777" w:rsidR="00FE76EE" w:rsidRDefault="00FE76EE" w:rsidP="00FE76EE">
      <w:pPr>
        <w:rPr>
          <w:rFonts w:eastAsiaTheme="majorEastAsia" w:cstheme="majorBidi"/>
          <w:b/>
          <w:bCs/>
          <w:sz w:val="32"/>
        </w:rPr>
      </w:pPr>
    </w:p>
    <w:p w14:paraId="12064AC8" w14:textId="77777777" w:rsidR="00FE76EE" w:rsidRDefault="00FE76EE" w:rsidP="00FE76EE">
      <w:pPr>
        <w:rPr>
          <w:rFonts w:eastAsia="Times New Roman"/>
          <w:b/>
          <w:sz w:val="32"/>
          <w:szCs w:val="32"/>
        </w:rPr>
      </w:pPr>
      <w:r>
        <w:br w:type="page"/>
      </w:r>
    </w:p>
    <w:p w14:paraId="166F9015" w14:textId="77777777" w:rsidR="00FE76EE" w:rsidRDefault="00FE76EE" w:rsidP="00FE76EE">
      <w:pPr>
        <w:pStyle w:val="Heading10"/>
      </w:pPr>
      <w:bookmarkStart w:id="44" w:name="_Toc30403991"/>
      <w:bookmarkStart w:id="45" w:name="_Toc30404223"/>
      <w:r>
        <w:lastRenderedPageBreak/>
        <w:t>What happens after surgery</w:t>
      </w:r>
      <w:bookmarkEnd w:id="44"/>
      <w:bookmarkEnd w:id="45"/>
    </w:p>
    <w:p w14:paraId="50F73CA9" w14:textId="77777777" w:rsidR="00FE76EE" w:rsidRDefault="00FE76EE" w:rsidP="00FE76EE">
      <w:pPr>
        <w:tabs>
          <w:tab w:val="left" w:pos="6946"/>
          <w:tab w:val="left" w:pos="9356"/>
        </w:tabs>
      </w:pPr>
    </w:p>
    <w:p w14:paraId="37DF00BA" w14:textId="77777777" w:rsidR="00FE76EE" w:rsidRDefault="00FE76EE" w:rsidP="00FE76EE">
      <w:pPr>
        <w:pStyle w:val="Heading20"/>
      </w:pPr>
      <w:bookmarkStart w:id="46" w:name="_Toc30403992"/>
      <w:bookmarkStart w:id="47" w:name="_Toc30404224"/>
      <w:r>
        <w:t>When can I get out of bed?</w:t>
      </w:r>
      <w:bookmarkEnd w:id="46"/>
      <w:bookmarkEnd w:id="47"/>
    </w:p>
    <w:p w14:paraId="012BB78A" w14:textId="77777777" w:rsidR="00FE76EE" w:rsidRDefault="00FE76EE" w:rsidP="00FE76EE">
      <w:pPr>
        <w:pStyle w:val="BodyText"/>
      </w:pPr>
      <w:r>
        <w:t>Your Nurse will get you out of bed as soon as you are able. Walking and exercise are important to your recovery.  For safety reasons your bed rails will remain raised for the first 24 hours after surgery. The Nurse call button will be within your reach so you can push the button if you need assistance.</w:t>
      </w:r>
    </w:p>
    <w:p w14:paraId="052CE60E" w14:textId="77777777" w:rsidR="00FE76EE" w:rsidRDefault="00FE76EE" w:rsidP="00FE76EE">
      <w:pPr>
        <w:pStyle w:val="BodyText"/>
      </w:pPr>
    </w:p>
    <w:p w14:paraId="26824E0D" w14:textId="77777777" w:rsidR="00FE76EE" w:rsidRDefault="00FE76EE" w:rsidP="00FE76EE">
      <w:pPr>
        <w:pStyle w:val="Heading20"/>
        <w:rPr>
          <w:i/>
        </w:rPr>
      </w:pPr>
      <w:bookmarkStart w:id="48" w:name="_Toc30403993"/>
      <w:bookmarkStart w:id="49" w:name="_Toc30404225"/>
      <w:r w:rsidRPr="000A13A1">
        <w:t>Moving in Bed</w:t>
      </w:r>
      <w:bookmarkEnd w:id="48"/>
      <w:bookmarkEnd w:id="49"/>
    </w:p>
    <w:p w14:paraId="6FF91913" w14:textId="77777777" w:rsidR="00FE76EE" w:rsidRPr="00FA001F" w:rsidRDefault="00FE76EE" w:rsidP="00FE76EE">
      <w:pPr>
        <w:pStyle w:val="BodyText"/>
      </w:pPr>
      <w:r w:rsidRPr="00FA001F">
        <w:t xml:space="preserve">It is important to move and re position yourself while you are in bed. Move every 2 hours while awake.  </w:t>
      </w:r>
    </w:p>
    <w:p w14:paraId="4243F257" w14:textId="77777777" w:rsidR="00FE76EE" w:rsidRPr="00FA001F" w:rsidRDefault="00FE76EE" w:rsidP="00FE76EE">
      <w:pPr>
        <w:pStyle w:val="ListParagraph"/>
      </w:pPr>
      <w:r w:rsidRPr="00FA001F">
        <w:t>Support your incision with a small blanket or pillow</w:t>
      </w:r>
    </w:p>
    <w:p w14:paraId="43B4BC36" w14:textId="77777777" w:rsidR="00FE76EE" w:rsidRDefault="00FE76EE" w:rsidP="00FE76EE">
      <w:pPr>
        <w:pStyle w:val="ListParagraph"/>
      </w:pPr>
      <w:r w:rsidRPr="00FA001F">
        <w:t>Bend your knees and roll from your non-operative side to your back.</w:t>
      </w:r>
    </w:p>
    <w:p w14:paraId="07A53DD6" w14:textId="77777777" w:rsidR="00FE76EE" w:rsidRDefault="00FE76EE" w:rsidP="00FE76EE"/>
    <w:p w14:paraId="6941E287" w14:textId="77777777" w:rsidR="00FE76EE" w:rsidRDefault="00FE76EE" w:rsidP="00FE76EE"/>
    <w:p w14:paraId="1F9C4031" w14:textId="77777777" w:rsidR="00FE76EE" w:rsidRPr="00CA4615" w:rsidRDefault="00FE76EE" w:rsidP="00FE76EE">
      <w:pPr>
        <w:pStyle w:val="Heading20"/>
        <w:rPr>
          <w:i/>
        </w:rPr>
      </w:pPr>
      <w:bookmarkStart w:id="50" w:name="_Toc414526762"/>
      <w:bookmarkStart w:id="51" w:name="_Toc414526923"/>
      <w:bookmarkStart w:id="52" w:name="_Toc429992574"/>
      <w:bookmarkStart w:id="53" w:name="_Toc30403994"/>
      <w:bookmarkStart w:id="54" w:name="_Toc30404226"/>
      <w:r w:rsidRPr="00CA4615">
        <w:t>Getting out of bed</w:t>
      </w:r>
      <w:bookmarkEnd w:id="50"/>
      <w:bookmarkEnd w:id="51"/>
      <w:bookmarkEnd w:id="52"/>
      <w:bookmarkEnd w:id="53"/>
      <w:bookmarkEnd w:id="54"/>
    </w:p>
    <w:p w14:paraId="485767E6" w14:textId="77777777" w:rsidR="00FE76EE" w:rsidRPr="00255FF7" w:rsidRDefault="00FE76EE" w:rsidP="00FE76EE">
      <w:pPr>
        <w:pStyle w:val="ListParagraph"/>
      </w:pPr>
      <w:r w:rsidRPr="00255FF7">
        <w:t>Roll onto your side and bring your knees up towards your abdomen.</w:t>
      </w:r>
    </w:p>
    <w:p w14:paraId="5C39C310" w14:textId="77777777" w:rsidR="00FE76EE" w:rsidRPr="00255FF7" w:rsidRDefault="00FE76EE" w:rsidP="00FE76EE">
      <w:pPr>
        <w:pStyle w:val="ListParagraph"/>
      </w:pPr>
      <w:r w:rsidRPr="00255FF7">
        <w:t>Place your upper hand on the bed</w:t>
      </w:r>
      <w:r>
        <w:t xml:space="preserve"> </w:t>
      </w:r>
      <w:r w:rsidRPr="00255FF7">
        <w:t>below your elbow.</w:t>
      </w:r>
    </w:p>
    <w:p w14:paraId="2EFD14DB" w14:textId="77777777" w:rsidR="00FE76EE" w:rsidRPr="00255FF7" w:rsidRDefault="00FE76EE" w:rsidP="00FE76EE">
      <w:pPr>
        <w:pStyle w:val="ListParagraph"/>
      </w:pPr>
      <w:r w:rsidRPr="00255FF7">
        <w:t>Raise your upper body off the bed by pushing down on the bed with your hand.</w:t>
      </w:r>
    </w:p>
    <w:p w14:paraId="3E15D972" w14:textId="77777777" w:rsidR="00FE76EE" w:rsidRPr="00255FF7" w:rsidRDefault="00FE76EE" w:rsidP="00FE76EE">
      <w:pPr>
        <w:pStyle w:val="ListParagraph"/>
      </w:pPr>
      <w:r w:rsidRPr="00255FF7">
        <w:t>Swing your feet and legs over the edge of the bed and bring your body to a sitting position.</w:t>
      </w:r>
    </w:p>
    <w:p w14:paraId="6743B39E" w14:textId="77777777" w:rsidR="00FE76EE" w:rsidRPr="00255FF7" w:rsidRDefault="00FE76EE" w:rsidP="00FE76EE">
      <w:pPr>
        <w:pStyle w:val="ListParagraph"/>
      </w:pPr>
      <w:r w:rsidRPr="00255FF7">
        <w:t>Once in the sitting position, take a few breaths and ensure your balance is good before attempting to stand.</w:t>
      </w:r>
    </w:p>
    <w:p w14:paraId="2B4E9FFF" w14:textId="77777777" w:rsidR="00FE76EE" w:rsidRPr="00255FF7" w:rsidRDefault="00FE76EE" w:rsidP="00FE76EE">
      <w:pPr>
        <w:pStyle w:val="ListParagraph"/>
      </w:pPr>
      <w:r w:rsidRPr="00255FF7">
        <w:t xml:space="preserve">Slide your bottom to the edge of the bed.  </w:t>
      </w:r>
    </w:p>
    <w:p w14:paraId="025CCD30" w14:textId="77777777" w:rsidR="00FE76EE" w:rsidRPr="00255FF7" w:rsidRDefault="00FE76EE" w:rsidP="00FE76EE">
      <w:pPr>
        <w:pStyle w:val="ListParagraph"/>
      </w:pPr>
      <w:r w:rsidRPr="00255FF7">
        <w:t>Stand up keeping your back as straight as possible.</w:t>
      </w:r>
    </w:p>
    <w:p w14:paraId="3D384BDB" w14:textId="77777777" w:rsidR="00FE76EE" w:rsidRPr="00255FF7" w:rsidRDefault="00FE76EE" w:rsidP="00FE76EE">
      <w:pPr>
        <w:pStyle w:val="ListParagraph"/>
      </w:pPr>
      <w:r w:rsidRPr="00255FF7">
        <w:t>When getting back into the bed, reverse the process.</w:t>
      </w:r>
    </w:p>
    <w:p w14:paraId="33C2EADA" w14:textId="77777777" w:rsidR="00FE76EE" w:rsidRPr="00FA001F" w:rsidRDefault="00CB2890" w:rsidP="00FE76EE">
      <w:r>
        <w:rPr>
          <w:noProof/>
          <w:lang w:eastAsia="en-CA"/>
        </w:rPr>
        <w:drawing>
          <wp:inline distT="0" distB="0" distL="0" distR="0" wp14:anchorId="67185ACF" wp14:editId="2C60B65B">
            <wp:extent cx="3204210" cy="1409700"/>
            <wp:effectExtent l="0" t="0" r="0" b="0"/>
            <wp:docPr id="26" name="Picture 8" descr="Patient laying down on their with a pillow in between their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r w:rsidRPr="00255FF7">
        <w:rPr>
          <w:noProof/>
        </w:rPr>
        <w:drawing>
          <wp:inline distT="0" distB="0" distL="0" distR="0" wp14:anchorId="549C6CD7" wp14:editId="100868FF">
            <wp:extent cx="2219325" cy="1874520"/>
            <wp:effectExtent l="0" t="0" r="9525" b="0"/>
            <wp:docPr id="20" name="Picture 10" descr="Patient sitting up on the bed with their back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14:paraId="57B872F4" w14:textId="77777777" w:rsidR="00FE76EE" w:rsidRPr="004365BE" w:rsidRDefault="00CB2890" w:rsidP="00FE76EE">
      <w:pPr>
        <w:rPr>
          <w:lang w:val="en-CA"/>
        </w:rPr>
      </w:pPr>
      <w:r w:rsidRPr="00255FF7">
        <w:rPr>
          <w:noProof/>
        </w:rPr>
        <w:drawing>
          <wp:inline distT="0" distB="0" distL="0" distR="0" wp14:anchorId="52FFBAAB" wp14:editId="37A91F25">
            <wp:extent cx="3173730" cy="1325880"/>
            <wp:effectExtent l="0" t="0" r="7620" b="7620"/>
            <wp:docPr id="19" name="Picture 9" descr="Patient sitting up from bed using their 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p>
    <w:p w14:paraId="5A1ED899" w14:textId="77777777" w:rsidR="00FE76EE" w:rsidRDefault="00FE76EE" w:rsidP="00FE76EE">
      <w:pPr>
        <w:rPr>
          <w:rFonts w:eastAsiaTheme="majorEastAsia" w:cstheme="majorBidi"/>
          <w:b/>
          <w:spacing w:val="5"/>
          <w:sz w:val="32"/>
          <w:szCs w:val="52"/>
          <w:lang w:bidi="en-US"/>
        </w:rPr>
      </w:pPr>
      <w:r>
        <w:lastRenderedPageBreak/>
        <w:br w:type="page"/>
      </w:r>
    </w:p>
    <w:p w14:paraId="6C685D3D" w14:textId="77777777" w:rsidR="00FE76EE" w:rsidRDefault="00FE76EE" w:rsidP="00FE76EE">
      <w:pPr>
        <w:pStyle w:val="Heading20"/>
      </w:pPr>
      <w:bookmarkStart w:id="55" w:name="_Toc30403995"/>
      <w:bookmarkStart w:id="56" w:name="_Toc30404227"/>
      <w:r>
        <w:lastRenderedPageBreak/>
        <w:t>Blood Clots or Deep Vein Thrombosis</w:t>
      </w:r>
      <w:bookmarkEnd w:id="55"/>
      <w:bookmarkEnd w:id="56"/>
    </w:p>
    <w:p w14:paraId="7ACDF06E" w14:textId="77777777" w:rsidR="00FE76EE" w:rsidRPr="00B36630" w:rsidRDefault="00FE76EE" w:rsidP="00FE76EE">
      <w:pPr>
        <w:pStyle w:val="BodyText"/>
      </w:pPr>
      <w:r w:rsidRPr="00B36630">
        <w:t xml:space="preserve">You will receive an injection in your abdomen within the first 1-2 days. This is called </w:t>
      </w:r>
      <w:proofErr w:type="spellStart"/>
      <w:r w:rsidRPr="00B36630">
        <w:t>Lovenox</w:t>
      </w:r>
      <w:proofErr w:type="spellEnd"/>
      <w:r w:rsidRPr="00B36630">
        <w:t xml:space="preserve"> ™ which is a blood thinner to prevent blood clots.</w:t>
      </w:r>
    </w:p>
    <w:p w14:paraId="498DB528" w14:textId="77777777" w:rsidR="00FE76EE" w:rsidRPr="00B36630" w:rsidRDefault="00FE76EE" w:rsidP="00FE76EE">
      <w:pPr>
        <w:pStyle w:val="BodyText"/>
      </w:pPr>
    </w:p>
    <w:p w14:paraId="5C6B897C" w14:textId="77777777" w:rsidR="00FE76EE" w:rsidRPr="00B36630" w:rsidRDefault="00FE76EE" w:rsidP="00FE76EE">
      <w:pPr>
        <w:pStyle w:val="BodyText"/>
      </w:pPr>
      <w:r w:rsidRPr="00B36630">
        <w:rPr>
          <w:rStyle w:val="Strong"/>
        </w:rPr>
        <w:t>Deep Vein Thrombosis (DVT)</w:t>
      </w:r>
      <w:r w:rsidRPr="00B36630">
        <w:t xml:space="preserve"> can be a complication of surgery.  A deep vein thrombosis (DVT) is a blood clot (thrombus) that may develop in a deep vein, usually in the leg.  This can happen if the vein is damaged or if the flow of blood slows down or stops.  A deep vein thrombosis (DVT) can cause pain in the leg and can lead to complications if it breaks off and travels in the blood stream to the lungs.  When a clot forms it can either partially or totally block the blood flow in that vein.</w:t>
      </w:r>
    </w:p>
    <w:p w14:paraId="24863E9A" w14:textId="77777777" w:rsidR="00FE76EE" w:rsidRPr="00B36630" w:rsidRDefault="00FE76EE" w:rsidP="00FE76EE">
      <w:pPr>
        <w:pStyle w:val="BodyText"/>
      </w:pPr>
    </w:p>
    <w:p w14:paraId="4D1C6AA5" w14:textId="77777777" w:rsidR="00FE76EE" w:rsidRPr="00B36630" w:rsidRDefault="00FE76EE" w:rsidP="00FE76EE">
      <w:pPr>
        <w:pStyle w:val="BodyText"/>
      </w:pPr>
      <w:r w:rsidRPr="00B36630">
        <w:t>Symptoms of a deep vein thrombosis (DVT) include:</w:t>
      </w:r>
    </w:p>
    <w:p w14:paraId="56340778" w14:textId="77777777" w:rsidR="00FE76EE" w:rsidRPr="00B36630" w:rsidRDefault="00FE76EE" w:rsidP="00FE76EE">
      <w:pPr>
        <w:pStyle w:val="ListParagraph"/>
      </w:pPr>
      <w:r w:rsidRPr="00B36630">
        <w:t>Swelling of the leg</w:t>
      </w:r>
    </w:p>
    <w:p w14:paraId="250F6408" w14:textId="77777777" w:rsidR="00FE76EE" w:rsidRPr="00B36630" w:rsidRDefault="00FE76EE" w:rsidP="00FE76EE">
      <w:pPr>
        <w:pStyle w:val="ListParagraph"/>
      </w:pPr>
      <w:r w:rsidRPr="00B36630">
        <w:t>Warmth and redness of the leg</w:t>
      </w:r>
    </w:p>
    <w:p w14:paraId="5A7D4DCA" w14:textId="77777777" w:rsidR="00FE76EE" w:rsidRPr="00B36630" w:rsidRDefault="00FE76EE" w:rsidP="00FE76EE">
      <w:pPr>
        <w:pStyle w:val="ListParagraph"/>
      </w:pPr>
      <w:r w:rsidRPr="00B36630">
        <w:t>Pain that is noticeable or worse when standing or walking</w:t>
      </w:r>
    </w:p>
    <w:p w14:paraId="141E11C8" w14:textId="77777777" w:rsidR="00FE76EE" w:rsidRPr="00B36630" w:rsidRDefault="00FE76EE" w:rsidP="00FE76EE">
      <w:pPr>
        <w:pStyle w:val="BodyText"/>
      </w:pPr>
    </w:p>
    <w:p w14:paraId="609CDF80" w14:textId="77777777" w:rsidR="00FE76EE" w:rsidRPr="00B36630" w:rsidRDefault="00FE76EE" w:rsidP="00FE76EE">
      <w:pPr>
        <w:pStyle w:val="BodyText"/>
      </w:pPr>
      <w:r w:rsidRPr="00B36630">
        <w:t>These symptoms are not always a sign of a deep vein thrombosis (DVT), but anyone who experiences them should contact their Doctor immediately or go to the nearest Emergency Department to be assessed.  Your Doctor will take steps to reduce your risk of developing a blood clot while you are in the hospital.  These may include one of the following:</w:t>
      </w:r>
    </w:p>
    <w:p w14:paraId="7D371407" w14:textId="77777777" w:rsidR="00FE76EE" w:rsidRPr="00B36630" w:rsidRDefault="00FE76EE" w:rsidP="00FE76EE">
      <w:pPr>
        <w:pStyle w:val="ListParagraph"/>
      </w:pPr>
      <w:r w:rsidRPr="00B36630">
        <w:t>Blood thinning medication in the form of a daily injection</w:t>
      </w:r>
    </w:p>
    <w:p w14:paraId="45084B47" w14:textId="77777777" w:rsidR="00FE76EE" w:rsidRPr="00B36630" w:rsidRDefault="00FE76EE" w:rsidP="00FE76EE">
      <w:pPr>
        <w:pStyle w:val="ListParagraph"/>
      </w:pPr>
      <w:r w:rsidRPr="00B36630">
        <w:t>Ambulation</w:t>
      </w:r>
    </w:p>
    <w:p w14:paraId="6A3CAAA6" w14:textId="77777777" w:rsidR="00FE76EE" w:rsidRPr="00B36630" w:rsidRDefault="00FE76EE" w:rsidP="00FE76EE">
      <w:pPr>
        <w:pStyle w:val="ListParagraph"/>
      </w:pPr>
      <w:r w:rsidRPr="00B36630">
        <w:t>Ankle and leg exercises</w:t>
      </w:r>
    </w:p>
    <w:p w14:paraId="346B8390" w14:textId="77777777" w:rsidR="00FE76EE" w:rsidRPr="00B36630" w:rsidRDefault="00FE76EE" w:rsidP="00FE76EE">
      <w:pPr>
        <w:pStyle w:val="BodyText"/>
      </w:pPr>
    </w:p>
    <w:p w14:paraId="1BA2FC50" w14:textId="77777777" w:rsidR="00FE76EE" w:rsidRPr="00B36630" w:rsidRDefault="00FE76EE" w:rsidP="00FE76EE">
      <w:pPr>
        <w:pStyle w:val="BodyText"/>
      </w:pPr>
      <w:r w:rsidRPr="00B36630">
        <w:t>Your Doctor will advise you if you are to go home with blood thinners.</w:t>
      </w:r>
    </w:p>
    <w:p w14:paraId="56B64A19" w14:textId="77777777" w:rsidR="00FE76EE" w:rsidRPr="00B36630" w:rsidRDefault="00FE76EE" w:rsidP="00FE76EE">
      <w:pPr>
        <w:pStyle w:val="BodyText"/>
      </w:pPr>
    </w:p>
    <w:p w14:paraId="2A459466" w14:textId="77777777" w:rsidR="00FE76EE" w:rsidRDefault="00FE76EE" w:rsidP="00FE76EE">
      <w:pPr>
        <w:pStyle w:val="Heading20"/>
      </w:pPr>
      <w:bookmarkStart w:id="57" w:name="_Toc30403996"/>
      <w:bookmarkStart w:id="58" w:name="_Toc30404228"/>
      <w:r w:rsidRPr="00195E74">
        <w:t>Intravenous</w:t>
      </w:r>
      <w:r>
        <w:t xml:space="preserve"> (IV)</w:t>
      </w:r>
      <w:bookmarkEnd w:id="57"/>
      <w:bookmarkEnd w:id="58"/>
    </w:p>
    <w:p w14:paraId="4A5AD56F" w14:textId="77777777" w:rsidR="00FE76EE" w:rsidRDefault="00FE76EE" w:rsidP="00FE76EE">
      <w:pPr>
        <w:pStyle w:val="BodyText"/>
      </w:pPr>
      <w:r w:rsidRPr="00445A19">
        <w:t>You will have an intravenous</w:t>
      </w:r>
      <w:r>
        <w:t xml:space="preserve"> (IV)</w:t>
      </w:r>
      <w:r w:rsidRPr="00445A19">
        <w:t xml:space="preserve"> until you can eat and drink.  </w:t>
      </w:r>
      <w:r>
        <w:t>After surgery</w:t>
      </w:r>
      <w:r w:rsidRPr="00445A19">
        <w:t xml:space="preserve"> you will start on clear fluids and gradually progress to a normal diet.  It is important to drink lots of fluids when you are able, to prevent blood clots in your urine and </w:t>
      </w:r>
      <w:r>
        <w:t xml:space="preserve">avoid </w:t>
      </w:r>
      <w:r w:rsidRPr="00445A19">
        <w:t>constipation.</w:t>
      </w:r>
    </w:p>
    <w:p w14:paraId="19BAEF00" w14:textId="77777777" w:rsidR="00FE76EE" w:rsidRDefault="00FE76EE" w:rsidP="00FE76EE">
      <w:pPr>
        <w:pStyle w:val="BodyText"/>
      </w:pPr>
    </w:p>
    <w:p w14:paraId="336F8727" w14:textId="77777777" w:rsidR="00FE76EE" w:rsidRDefault="00FE76EE" w:rsidP="00FE76EE">
      <w:pPr>
        <w:pStyle w:val="Heading20"/>
      </w:pPr>
      <w:bookmarkStart w:id="59" w:name="_Toc30403997"/>
      <w:bookmarkStart w:id="60" w:name="_Toc30404229"/>
      <w:r>
        <w:t>Incision/Clips</w:t>
      </w:r>
      <w:bookmarkEnd w:id="59"/>
      <w:bookmarkEnd w:id="60"/>
    </w:p>
    <w:p w14:paraId="58A0A6D4" w14:textId="77777777" w:rsidR="00FE76EE" w:rsidRDefault="00FE76EE" w:rsidP="00FE76EE">
      <w:pPr>
        <w:pStyle w:val="BodyText"/>
      </w:pPr>
      <w:r w:rsidRPr="00D552C2">
        <w:t>You wi</w:t>
      </w:r>
      <w:r>
        <w:t>ll have a dressing over the incision. There are stitches and/or clips underneath. Your Nurse will check your dressing. It is common to have bruising or swelling around the incision.  Your Surgeon will remove the stitches, staples or clips 7 to 14 days after surgery. It will take 6 to 8 weeks for your incision to heal.</w:t>
      </w:r>
    </w:p>
    <w:p w14:paraId="262CEDAE" w14:textId="77777777" w:rsidR="00FE76EE" w:rsidRDefault="00FE76EE" w:rsidP="00FE76EE">
      <w:pPr>
        <w:pStyle w:val="Heading20"/>
      </w:pPr>
      <w:bookmarkStart w:id="61" w:name="_Toc30403998"/>
      <w:bookmarkStart w:id="62" w:name="_Toc30404230"/>
      <w:r w:rsidRPr="00195E74">
        <w:lastRenderedPageBreak/>
        <w:t>Dressing</w:t>
      </w:r>
      <w:bookmarkEnd w:id="61"/>
      <w:bookmarkEnd w:id="62"/>
    </w:p>
    <w:p w14:paraId="24A6FDCF" w14:textId="77777777" w:rsidR="00FE76EE" w:rsidRPr="00FF0E26" w:rsidRDefault="00FE76EE" w:rsidP="00FE76EE">
      <w:pPr>
        <w:pStyle w:val="BodyText"/>
      </w:pPr>
      <w:r w:rsidRPr="00FF0E26">
        <w:t>Your Nurse will check and change your abdominal dressing as necessary.  It is important that you look at your incision when your Nurse is changing the dressing and ask your Nurse to review with you the signs and symptoms of infection and how to care for your incision at home (no hot tubs or Jacuzzis). Clean your incision with soap and water, towel dry and apply 4”X4” gauze and tape.</w:t>
      </w:r>
    </w:p>
    <w:p w14:paraId="3563C09F" w14:textId="77777777" w:rsidR="00FE76EE" w:rsidRPr="00FF0E26" w:rsidRDefault="00FE76EE" w:rsidP="00FE76EE">
      <w:pPr>
        <w:pStyle w:val="BodyText"/>
      </w:pPr>
    </w:p>
    <w:p w14:paraId="4EE1661B" w14:textId="77777777" w:rsidR="00FE76EE" w:rsidRDefault="00FE76EE" w:rsidP="00FE76EE">
      <w:pPr>
        <w:pStyle w:val="Title"/>
      </w:pPr>
      <w:bookmarkStart w:id="63" w:name="_Toc30404231"/>
      <w:r w:rsidRPr="00195E74">
        <w:t>Drain</w:t>
      </w:r>
      <w:bookmarkEnd w:id="63"/>
    </w:p>
    <w:p w14:paraId="38170B8D" w14:textId="77777777" w:rsidR="00FE76EE" w:rsidRPr="008D5B6E" w:rsidRDefault="00FE76EE" w:rsidP="00FE76EE">
      <w:pPr>
        <w:pStyle w:val="BodyText"/>
      </w:pPr>
      <w:r w:rsidRPr="00117425">
        <w:t>The drain in your incision is called a Jackson Pratt™ (JP) drain. It will be emptied frequently and the amount of fluid and colour will be noted. This drain may be removed before discharge or you may go home with a drain.</w:t>
      </w:r>
    </w:p>
    <w:p w14:paraId="6722EFB8" w14:textId="77777777" w:rsidR="00FE76EE" w:rsidRDefault="002979E1" w:rsidP="00FE76EE">
      <w:pPr>
        <w:pStyle w:val="ListParagraph"/>
        <w:tabs>
          <w:tab w:val="left" w:pos="6946"/>
          <w:tab w:val="left" w:pos="9356"/>
        </w:tabs>
        <w:jc w:val="center"/>
        <w:rPr>
          <w:b/>
          <w:szCs w:val="28"/>
        </w:rPr>
      </w:pPr>
      <w:r>
        <w:rPr>
          <w:b/>
          <w:noProof/>
          <w:szCs w:val="28"/>
          <w:lang w:eastAsia="en-CA"/>
        </w:rPr>
        <mc:AlternateContent>
          <mc:Choice Requires="wpg">
            <w:drawing>
              <wp:anchor distT="0" distB="0" distL="114300" distR="114300" simplePos="0" relativeHeight="251702784" behindDoc="0" locked="0" layoutInCell="1" allowOverlap="1" wp14:anchorId="604EEA86" wp14:editId="4E88038D">
                <wp:simplePos x="0" y="0"/>
                <wp:positionH relativeFrom="column">
                  <wp:posOffset>1362075</wp:posOffset>
                </wp:positionH>
                <wp:positionV relativeFrom="paragraph">
                  <wp:posOffset>-32385</wp:posOffset>
                </wp:positionV>
                <wp:extent cx="3914775" cy="1571625"/>
                <wp:effectExtent l="0" t="4445" r="0" b="0"/>
                <wp:wrapNone/>
                <wp:docPr id="2"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571625"/>
                          <a:chOff x="3585" y="10545"/>
                          <a:chExt cx="6165" cy="2475"/>
                        </a:xfrm>
                      </wpg:grpSpPr>
                      <wps:wsp>
                        <wps:cNvPr id="4" name="Text Box 38"/>
                        <wps:cNvSpPr txBox="1">
                          <a:spLocks noChangeArrowheads="1"/>
                        </wps:cNvSpPr>
                        <wps:spPr bwMode="auto">
                          <a:xfrm>
                            <a:off x="7470" y="11055"/>
                            <a:ext cx="228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9970E" w14:textId="77777777" w:rsidR="00FE76EE" w:rsidRPr="00751D7D" w:rsidRDefault="00FE76EE" w:rsidP="00FE76EE">
                              <w:pPr>
                                <w:jc w:val="center"/>
                                <w:rPr>
                                  <w:lang w:val="en-CA"/>
                                </w:rPr>
                              </w:pPr>
                              <w:r w:rsidRPr="00751D7D">
                                <w:rPr>
                                  <w:lang w:val="en-CA"/>
                                </w:rPr>
                                <w:t>Wound draining tubing</w:t>
                              </w:r>
                            </w:p>
                          </w:txbxContent>
                        </wps:txbx>
                        <wps:bodyPr rot="0" vert="horz" wrap="square" lIns="91440" tIns="45720" rIns="91440" bIns="45720" anchor="t" anchorCtr="0" upright="1">
                          <a:noAutofit/>
                        </wps:bodyPr>
                      </wps:wsp>
                      <wps:wsp>
                        <wps:cNvPr id="5" name="Text Box 39"/>
                        <wps:cNvSpPr txBox="1">
                          <a:spLocks noChangeArrowheads="1"/>
                        </wps:cNvSpPr>
                        <wps:spPr bwMode="auto">
                          <a:xfrm>
                            <a:off x="3585" y="10545"/>
                            <a:ext cx="216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588A" w14:textId="77777777" w:rsidR="00FE76EE" w:rsidRPr="00751D7D" w:rsidRDefault="00FE76EE" w:rsidP="00FE76EE">
                              <w:pPr>
                                <w:jc w:val="center"/>
                                <w:rPr>
                                  <w:lang w:val="en-CA"/>
                                </w:rPr>
                              </w:pPr>
                              <w:r>
                                <w:rPr>
                                  <w:lang w:val="en-CA"/>
                                </w:rPr>
                                <w:t>Drainage pour spout</w:t>
                              </w:r>
                            </w:p>
                          </w:txbxContent>
                        </wps:txbx>
                        <wps:bodyPr rot="0" vert="horz" wrap="square" lIns="91440" tIns="45720" rIns="91440" bIns="45720" anchor="t" anchorCtr="0" upright="1">
                          <a:noAutofit/>
                        </wps:bodyPr>
                      </wps:wsp>
                      <wps:wsp>
                        <wps:cNvPr id="6" name="Text Box 40"/>
                        <wps:cNvSpPr txBox="1">
                          <a:spLocks noChangeArrowheads="1"/>
                        </wps:cNvSpPr>
                        <wps:spPr bwMode="auto">
                          <a:xfrm>
                            <a:off x="4365" y="11325"/>
                            <a:ext cx="97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717AE" w14:textId="77777777" w:rsidR="00FE76EE" w:rsidRPr="00751D7D" w:rsidRDefault="00FE76EE" w:rsidP="00FE76EE">
                              <w:pPr>
                                <w:jc w:val="center"/>
                                <w:rPr>
                                  <w:lang w:val="en-CA"/>
                                </w:rPr>
                              </w:pPr>
                              <w:r>
                                <w:rPr>
                                  <w:lang w:val="en-CA"/>
                                </w:rPr>
                                <w:t>Plug</w:t>
                              </w:r>
                            </w:p>
                          </w:txbxContent>
                        </wps:txbx>
                        <wps:bodyPr rot="0" vert="horz" wrap="square" lIns="91440" tIns="45720" rIns="91440" bIns="45720" anchor="t" anchorCtr="0" upright="1">
                          <a:noAutofit/>
                        </wps:bodyPr>
                      </wps:wsp>
                      <wps:wsp>
                        <wps:cNvPr id="7" name="AutoShape 41"/>
                        <wps:cNvCnPr>
                          <a:cxnSpLocks noChangeShapeType="1"/>
                        </wps:cNvCnPr>
                        <wps:spPr bwMode="auto">
                          <a:xfrm>
                            <a:off x="5460" y="10890"/>
                            <a:ext cx="405" cy="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42"/>
                        <wps:cNvCnPr>
                          <a:cxnSpLocks noChangeShapeType="1"/>
                        </wps:cNvCnPr>
                        <wps:spPr bwMode="auto">
                          <a:xfrm flipV="1">
                            <a:off x="5160" y="11505"/>
                            <a:ext cx="585"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43"/>
                        <wps:cNvCnPr>
                          <a:cxnSpLocks noChangeShapeType="1"/>
                        </wps:cNvCnPr>
                        <wps:spPr bwMode="auto">
                          <a:xfrm flipV="1">
                            <a:off x="7590" y="11535"/>
                            <a:ext cx="345"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44"/>
                        <wps:cNvSpPr txBox="1">
                          <a:spLocks noChangeArrowheads="1"/>
                        </wps:cNvSpPr>
                        <wps:spPr bwMode="auto">
                          <a:xfrm>
                            <a:off x="4455" y="12555"/>
                            <a:ext cx="348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AF4E0" w14:textId="77777777" w:rsidR="00FE76EE" w:rsidRPr="00751D7D" w:rsidRDefault="00FE76EE" w:rsidP="00FE76EE">
                              <w:pPr>
                                <w:rPr>
                                  <w:lang w:val="en-CA"/>
                                </w:rPr>
                              </w:pPr>
                              <w:r w:rsidRPr="00751D7D">
                                <w:rPr>
                                  <w:lang w:val="en-CA"/>
                                </w:rPr>
                                <w:t>Jackson-Pratt Drain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EEA86" id="Group 37" o:spid="_x0000_s1026" style="position:absolute;left:0;text-align:left;margin-left:107.25pt;margin-top:-2.55pt;width:308.25pt;height:123.75pt;z-index:251702784" coordorigin="3585,10545" coordsize="616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">
                <v:shapetype id="_x0000_t202" coordsize="21600,21600" o:spt="202" path="m,l,21600r21600,l21600,xe">
                  <v:stroke joinstyle="miter"/>
                  <v:path gradientshapeok="t" o:connecttype="rect"/>
                </v:shapetype>
                <v:shape id="Text Box 38" o:spid="_x0000_s1027" type="#_x0000_t202" style="position:absolute;left:7470;top:11055;width:22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E09970E" w14:textId="77777777" w:rsidR="00FE76EE" w:rsidRPr="00751D7D" w:rsidRDefault="00FE76EE" w:rsidP="00FE76EE">
                        <w:pPr>
                          <w:jc w:val="center"/>
                          <w:rPr>
                            <w:lang w:val="en-CA"/>
                          </w:rPr>
                        </w:pPr>
                        <w:r w:rsidRPr="00751D7D">
                          <w:rPr>
                            <w:lang w:val="en-CA"/>
                          </w:rPr>
                          <w:t>Wound draining tubing</w:t>
                        </w:r>
                      </w:p>
                    </w:txbxContent>
                  </v:textbox>
                </v:shape>
                <v:shape id="Text Box 39" o:spid="_x0000_s1028" type="#_x0000_t202" style="position:absolute;left:3585;top:10545;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6EC588A" w14:textId="77777777" w:rsidR="00FE76EE" w:rsidRPr="00751D7D" w:rsidRDefault="00FE76EE" w:rsidP="00FE76EE">
                        <w:pPr>
                          <w:jc w:val="center"/>
                          <w:rPr>
                            <w:lang w:val="en-CA"/>
                          </w:rPr>
                        </w:pPr>
                        <w:r>
                          <w:rPr>
                            <w:lang w:val="en-CA"/>
                          </w:rPr>
                          <w:t>Drainage pour spout</w:t>
                        </w:r>
                      </w:p>
                    </w:txbxContent>
                  </v:textbox>
                </v:shape>
                <v:shape id="Text Box 40" o:spid="_x0000_s1029" type="#_x0000_t202" style="position:absolute;left:4365;top:11325;width:97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8E717AE" w14:textId="77777777" w:rsidR="00FE76EE" w:rsidRPr="00751D7D" w:rsidRDefault="00FE76EE" w:rsidP="00FE76EE">
                        <w:pPr>
                          <w:jc w:val="center"/>
                          <w:rPr>
                            <w:lang w:val="en-CA"/>
                          </w:rPr>
                        </w:pPr>
                        <w:r>
                          <w:rPr>
                            <w:lang w:val="en-CA"/>
                          </w:rPr>
                          <w:t>Plug</w:t>
                        </w:r>
                      </w:p>
                    </w:txbxContent>
                  </v:textbox>
                </v:shape>
                <v:shapetype id="_x0000_t32" coordsize="21600,21600" o:spt="32" o:oned="t" path="m,l21600,21600e" filled="f">
                  <v:path arrowok="t" fillok="f" o:connecttype="none"/>
                  <o:lock v:ext="edit" shapetype="t"/>
                </v:shapetype>
                <v:shape id="AutoShape 41" o:spid="_x0000_s1030" type="#_x0000_t32" style="position:absolute;left:5460;top:10890;width:405;height:3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shape id="AutoShape 42" o:spid="_x0000_s1031" type="#_x0000_t32" style="position:absolute;left:5160;top:11505;width:585;height: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43" o:spid="_x0000_s1032" type="#_x0000_t32" style="position:absolute;left:7590;top:11535;width:345;height: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Text Box 44" o:spid="_x0000_s1033" type="#_x0000_t202" style="position:absolute;left:4455;top:12555;width:34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3DAF4E0" w14:textId="77777777" w:rsidR="00FE76EE" w:rsidRPr="00751D7D" w:rsidRDefault="00FE76EE" w:rsidP="00FE76EE">
                        <w:pPr>
                          <w:rPr>
                            <w:lang w:val="en-CA"/>
                          </w:rPr>
                        </w:pPr>
                        <w:r w:rsidRPr="00751D7D">
                          <w:rPr>
                            <w:lang w:val="en-CA"/>
                          </w:rPr>
                          <w:t>Jackson-Pratt Drain</w:t>
                        </w:r>
                      </w:p>
                    </w:txbxContent>
                  </v:textbox>
                </v:shape>
              </v:group>
            </w:pict>
          </mc:Fallback>
        </mc:AlternateContent>
      </w:r>
      <w:r w:rsidR="00FE76EE" w:rsidRPr="003F2ED1">
        <w:rPr>
          <w:b/>
          <w:noProof/>
          <w:szCs w:val="28"/>
          <w:lang w:eastAsia="en-CA"/>
        </w:rPr>
        <w:drawing>
          <wp:inline distT="0" distB="0" distL="0" distR="0" wp14:anchorId="52FD0F23" wp14:editId="513AA687">
            <wp:extent cx="2028825" cy="1537199"/>
            <wp:effectExtent l="19050" t="0" r="9525" b="0"/>
            <wp:docPr id="27" name="Picture 33" descr="Jackson-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l="1510" t="6850" r="8396" b="4469"/>
                    <a:stretch>
                      <a:fillRect/>
                    </a:stretch>
                  </pic:blipFill>
                  <pic:spPr bwMode="auto">
                    <a:xfrm>
                      <a:off x="0" y="0"/>
                      <a:ext cx="2033440" cy="1540696"/>
                    </a:xfrm>
                    <a:prstGeom prst="rect">
                      <a:avLst/>
                    </a:prstGeom>
                    <a:noFill/>
                    <a:ln w="9525">
                      <a:noFill/>
                      <a:miter lim="800000"/>
                      <a:headEnd/>
                      <a:tailEnd/>
                    </a:ln>
                  </pic:spPr>
                </pic:pic>
              </a:graphicData>
            </a:graphic>
          </wp:inline>
        </w:drawing>
      </w:r>
    </w:p>
    <w:p w14:paraId="42535B55" w14:textId="77777777" w:rsidR="00FE76EE" w:rsidRPr="008D5B6E" w:rsidRDefault="00FE76EE" w:rsidP="00FE76EE">
      <w:pPr>
        <w:pStyle w:val="BodyText"/>
      </w:pPr>
      <w:r w:rsidRPr="008D5B6E">
        <w:t>Sometimes the drain is left in to continue to remove excess fluid from your wound. Your Surgeon or a Home Care Nurse will remove the drain when appropriate. Information sheets and teaching regarding care of the drain will be reviewed with you before discharge.</w:t>
      </w:r>
    </w:p>
    <w:p w14:paraId="12E39E87" w14:textId="77777777" w:rsidR="00FE76EE" w:rsidRDefault="00FE76EE" w:rsidP="00FE76EE">
      <w:pPr>
        <w:pStyle w:val="BodyText"/>
      </w:pPr>
      <w:bookmarkStart w:id="64" w:name="_GoBack"/>
      <w:bookmarkEnd w:id="64"/>
    </w:p>
    <w:p w14:paraId="414561EE" w14:textId="77777777" w:rsidR="00FE76EE" w:rsidRDefault="00FE76EE" w:rsidP="00FE76EE">
      <w:pPr>
        <w:pStyle w:val="Heading20"/>
      </w:pPr>
      <w:bookmarkStart w:id="65" w:name="_Toc30403999"/>
      <w:bookmarkStart w:id="66" w:name="_Toc30404232"/>
      <w:r>
        <w:t>Care of the catheter</w:t>
      </w:r>
      <w:bookmarkEnd w:id="65"/>
      <w:bookmarkEnd w:id="66"/>
    </w:p>
    <w:p w14:paraId="1DCACCD7" w14:textId="77777777" w:rsidR="00FE76EE" w:rsidRPr="009D7C6C" w:rsidRDefault="00FE76EE" w:rsidP="00FE76EE">
      <w:pPr>
        <w:pStyle w:val="BodyText"/>
      </w:pPr>
      <w:r w:rsidRPr="009D7C6C">
        <w:t>After the prostate is removed, your Surgeon will reconnect your urethra to the bladder. You can expect some blood in your catheter after surgery. In a couple of days your urine should be clear. To give the surgical area time to heal, the urinary catheter will remain in place for two to three weeks. You will be given instructions when to return to your Surgeon’s office to have your catheter removed. Your Nurse will teach you catheter care before discharge. Instructions for catheter care can be found on page 24 of this booklet.</w:t>
      </w:r>
    </w:p>
    <w:p w14:paraId="082124BB" w14:textId="77777777" w:rsidR="00FE76EE" w:rsidRPr="009D7C6C" w:rsidRDefault="00FE76EE" w:rsidP="00FE76EE">
      <w:pPr>
        <w:pStyle w:val="BodyText"/>
      </w:pPr>
    </w:p>
    <w:p w14:paraId="7A8ADE7D" w14:textId="77777777" w:rsidR="00FE76EE" w:rsidRPr="009D7C6C" w:rsidRDefault="00FE76EE" w:rsidP="00FE76EE">
      <w:pPr>
        <w:pStyle w:val="Heading20"/>
      </w:pPr>
      <w:bookmarkStart w:id="67" w:name="_Toc30404000"/>
      <w:bookmarkStart w:id="68" w:name="_Toc30404233"/>
      <w:r w:rsidRPr="009D7C6C">
        <w:t>What happens after the catheter is removed?</w:t>
      </w:r>
      <w:bookmarkEnd w:id="67"/>
      <w:bookmarkEnd w:id="68"/>
    </w:p>
    <w:p w14:paraId="3C866955" w14:textId="77777777" w:rsidR="00FE76EE" w:rsidRPr="009D7C6C" w:rsidRDefault="00FE76EE" w:rsidP="00FE76EE">
      <w:pPr>
        <w:pStyle w:val="BodyText"/>
      </w:pPr>
      <w:r w:rsidRPr="009D7C6C">
        <w:t xml:space="preserve">Immediately after the catheter is removed everyone has a period of incontinence (leaking of urine). The amount of incontinence decreases as inflammation subsides and muscles regain their strength.  </w:t>
      </w:r>
    </w:p>
    <w:p w14:paraId="0B83A88A" w14:textId="77777777" w:rsidR="00FE76EE" w:rsidRPr="009D7C6C" w:rsidRDefault="00FE76EE" w:rsidP="00FE76EE">
      <w:pPr>
        <w:pStyle w:val="BodyText"/>
      </w:pPr>
    </w:p>
    <w:p w14:paraId="54E5749F" w14:textId="77777777" w:rsidR="00FE76EE" w:rsidRPr="009D7C6C" w:rsidRDefault="00FE76EE" w:rsidP="00FE76EE">
      <w:pPr>
        <w:pStyle w:val="BodyText"/>
        <w:rPr>
          <w:rStyle w:val="Strong"/>
        </w:rPr>
      </w:pPr>
      <w:r w:rsidRPr="009D7C6C">
        <w:rPr>
          <w:rStyle w:val="Strong"/>
        </w:rPr>
        <w:t xml:space="preserve">Please bring absorbent underpants to your surgeon’s office when your catheter is removed.  </w:t>
      </w:r>
    </w:p>
    <w:p w14:paraId="01B7E456" w14:textId="77777777" w:rsidR="00FE76EE" w:rsidRPr="009D7C6C" w:rsidRDefault="00FE76EE" w:rsidP="00FE76EE">
      <w:pPr>
        <w:pStyle w:val="BodyText"/>
      </w:pPr>
    </w:p>
    <w:p w14:paraId="06BF724A" w14:textId="77777777" w:rsidR="00FE76EE" w:rsidRDefault="00FE76EE" w:rsidP="00FE76EE">
      <w:pPr>
        <w:pStyle w:val="BodyText"/>
        <w:rPr>
          <w:rStyle w:val="Strong"/>
        </w:rPr>
      </w:pPr>
      <w:r w:rsidRPr="00B5390D">
        <w:rPr>
          <w:rStyle w:val="Strong"/>
        </w:rPr>
        <w:lastRenderedPageBreak/>
        <w:t>There are pelvic floor muscle exercises that you must learn to help regain control of your bladder after not using these muscles for the past few weeks. The exercises are called Kegel’s</w:t>
      </w:r>
      <w:r w:rsidRPr="009D7C6C">
        <w:t xml:space="preserve"> and you will find complete instructions on page 26 of this booklet. </w:t>
      </w:r>
      <w:r w:rsidRPr="006F3EBA">
        <w:rPr>
          <w:rStyle w:val="Strong"/>
        </w:rPr>
        <w:t>Start your Kegel exercises before surgery and start again once your catheter is removed.</w:t>
      </w:r>
    </w:p>
    <w:p w14:paraId="79903974" w14:textId="77777777" w:rsidR="00FE76EE" w:rsidRDefault="00FE76EE" w:rsidP="00FE76EE">
      <w:pPr>
        <w:pStyle w:val="BodyText"/>
        <w:rPr>
          <w:rStyle w:val="Strong"/>
        </w:rPr>
      </w:pPr>
    </w:p>
    <w:p w14:paraId="2CF90D4B" w14:textId="77777777" w:rsidR="00FE76EE" w:rsidRDefault="00FE76EE" w:rsidP="00FE76EE">
      <w:pPr>
        <w:pStyle w:val="Heading20"/>
      </w:pPr>
      <w:bookmarkStart w:id="69" w:name="_Toc30404001"/>
      <w:bookmarkStart w:id="70" w:name="_Toc30404234"/>
      <w:r>
        <w:t>Length of stay</w:t>
      </w:r>
      <w:bookmarkEnd w:id="69"/>
      <w:bookmarkEnd w:id="70"/>
    </w:p>
    <w:p w14:paraId="697FD208" w14:textId="77777777" w:rsidR="00FE76EE" w:rsidRDefault="00FE76EE" w:rsidP="00FE76EE">
      <w:pPr>
        <w:pStyle w:val="BodyText"/>
      </w:pPr>
      <w:r>
        <w:t xml:space="preserve">You will be in hospital 3 days. </w:t>
      </w:r>
      <w:r w:rsidRPr="00C25158">
        <w:rPr>
          <w:rStyle w:val="Strong"/>
        </w:rPr>
        <w:t xml:space="preserve">Please </w:t>
      </w:r>
      <w:proofErr w:type="gramStart"/>
      <w:r w:rsidRPr="00C25158">
        <w:rPr>
          <w:rStyle w:val="Strong"/>
        </w:rPr>
        <w:t>make arrangements</w:t>
      </w:r>
      <w:proofErr w:type="gramEnd"/>
      <w:r w:rsidRPr="00C25158">
        <w:rPr>
          <w:rStyle w:val="Strong"/>
        </w:rPr>
        <w:t xml:space="preserve"> for someone to pick you up.</w:t>
      </w:r>
      <w:r>
        <w:t xml:space="preserve">  Discharge time is 10:00 a.m.  </w:t>
      </w:r>
    </w:p>
    <w:p w14:paraId="67A96A4D" w14:textId="77777777" w:rsidR="00FE76EE" w:rsidRPr="00F84988" w:rsidRDefault="00FE76EE" w:rsidP="00FE76EE">
      <w:pPr>
        <w:pStyle w:val="BodyText"/>
      </w:pPr>
    </w:p>
    <w:p w14:paraId="695FED4D" w14:textId="77777777" w:rsidR="00FE76EE" w:rsidRDefault="00FE76EE" w:rsidP="00FE76EE">
      <w:pPr>
        <w:pStyle w:val="BodyText"/>
      </w:pPr>
      <w:r>
        <w:t>On discharge your Nurse/Surgeon will review the following with you</w:t>
      </w:r>
    </w:p>
    <w:p w14:paraId="201FA14E" w14:textId="77777777" w:rsidR="00FE76EE" w:rsidRDefault="00FE76EE" w:rsidP="00FE76EE">
      <w:pPr>
        <w:pStyle w:val="ListParagraph"/>
      </w:pPr>
      <w:r>
        <w:t>Pain medication</w:t>
      </w:r>
    </w:p>
    <w:p w14:paraId="787BEA40" w14:textId="77777777" w:rsidR="00FE76EE" w:rsidRDefault="00FE76EE" w:rsidP="00FE76EE">
      <w:pPr>
        <w:pStyle w:val="ListParagraph"/>
      </w:pPr>
      <w:r>
        <w:t>Incision care and/or drain care</w:t>
      </w:r>
    </w:p>
    <w:p w14:paraId="44D68CF0" w14:textId="77777777" w:rsidR="00FE76EE" w:rsidRDefault="00FE76EE" w:rsidP="00FE76EE">
      <w:pPr>
        <w:pStyle w:val="ListParagraph"/>
      </w:pPr>
      <w:r>
        <w:t>Activity/restrictions</w:t>
      </w:r>
    </w:p>
    <w:p w14:paraId="75E9BE68" w14:textId="77777777" w:rsidR="00FE76EE" w:rsidRDefault="00FE76EE" w:rsidP="00FE76EE">
      <w:pPr>
        <w:pStyle w:val="ListParagraph"/>
      </w:pPr>
      <w:r>
        <w:t>Catheter care/drainage bags</w:t>
      </w:r>
    </w:p>
    <w:p w14:paraId="233A9937" w14:textId="77777777" w:rsidR="00FE76EE" w:rsidRDefault="00FE76EE" w:rsidP="00FE76EE">
      <w:pPr>
        <w:pStyle w:val="ListParagraph"/>
      </w:pPr>
      <w:r>
        <w:t>When to call your Surgeon</w:t>
      </w:r>
    </w:p>
    <w:p w14:paraId="1A148928" w14:textId="77777777" w:rsidR="00FE76EE" w:rsidRDefault="00FE76EE" w:rsidP="00FE76EE">
      <w:pPr>
        <w:pStyle w:val="ListParagraph"/>
      </w:pPr>
      <w:r>
        <w:t>Follow up visit</w:t>
      </w:r>
    </w:p>
    <w:p w14:paraId="20DE8386" w14:textId="77777777" w:rsidR="00FE76EE" w:rsidRDefault="00FE76EE" w:rsidP="00FE76EE">
      <w:pPr>
        <w:pStyle w:val="ListParagraph"/>
      </w:pPr>
      <w:r>
        <w:t>Emergency visit instructions</w:t>
      </w:r>
    </w:p>
    <w:p w14:paraId="136863CE" w14:textId="77777777" w:rsidR="00FE76EE" w:rsidRDefault="00FE76EE" w:rsidP="00FE76EE">
      <w:pPr>
        <w:pStyle w:val="ListParagraph"/>
      </w:pPr>
      <w:r>
        <w:t>Sexual activity</w:t>
      </w:r>
    </w:p>
    <w:p w14:paraId="26C98B30" w14:textId="77777777" w:rsidR="00FE76EE" w:rsidRDefault="00FE76EE" w:rsidP="00FE76EE">
      <w:pPr>
        <w:pStyle w:val="BodyText"/>
      </w:pPr>
    </w:p>
    <w:p w14:paraId="1CED7081" w14:textId="77777777" w:rsidR="00FE76EE" w:rsidRPr="00FC3A3B" w:rsidRDefault="00FE76EE" w:rsidP="00FE76EE">
      <w:pPr>
        <w:pStyle w:val="Heading20"/>
        <w:rPr>
          <w:rFonts w:eastAsiaTheme="majorEastAsia"/>
          <w:bCs/>
        </w:rPr>
      </w:pPr>
      <w:bookmarkStart w:id="71" w:name="_Toc30404002"/>
      <w:bookmarkStart w:id="72" w:name="_Toc30404235"/>
      <w:r>
        <w:t>What can I do when I</w:t>
      </w:r>
      <w:r w:rsidRPr="00FC3A3B">
        <w:t xml:space="preserve"> get home?</w:t>
      </w:r>
      <w:bookmarkEnd w:id="71"/>
      <w:bookmarkEnd w:id="72"/>
    </w:p>
    <w:p w14:paraId="5C01C3F4" w14:textId="77777777" w:rsidR="00FE76EE" w:rsidRDefault="00FE76EE" w:rsidP="00FE76EE">
      <w:pPr>
        <w:pStyle w:val="BodyText"/>
      </w:pPr>
      <w:r>
        <w:t>For the next 6 weeks follow the instructions below to promote healing.</w:t>
      </w:r>
    </w:p>
    <w:p w14:paraId="4AC73F3B" w14:textId="77777777" w:rsidR="00FE76EE" w:rsidRDefault="00FE76EE" w:rsidP="00FE76EE">
      <w:pPr>
        <w:pStyle w:val="ListParagraph"/>
      </w:pPr>
      <w:r>
        <w:t>Drink lots of fluid (at least 1-2 liters of fluid a day to keep your urine clear).</w:t>
      </w:r>
    </w:p>
    <w:p w14:paraId="58D1A13C" w14:textId="77777777" w:rsidR="00FE76EE" w:rsidRDefault="00FE76EE" w:rsidP="00FE76EE">
      <w:pPr>
        <w:pStyle w:val="ListParagraph"/>
      </w:pPr>
      <w:r>
        <w:t>Avoid any heavy lifting (15-20 lbs, 7-9 Kg) or activities such as shoveling snow, lifting heavy grocery bags or going to a gym. You are encouraged to walk regularly and gradually increase your regular activities so that after 6 weeks you are back to your regular activities.</w:t>
      </w:r>
    </w:p>
    <w:p w14:paraId="7D235CBA" w14:textId="77777777" w:rsidR="00FE76EE" w:rsidRDefault="00FE76EE" w:rsidP="00FE76EE">
      <w:pPr>
        <w:pStyle w:val="ListParagraph"/>
      </w:pPr>
      <w:r>
        <w:t>Avoid constipation or straining – eat a balanced diet with high fiber (fruit, vegetables and whole grain products). A stool softener or laxative may be necessary until your bowels are back to normal.</w:t>
      </w:r>
    </w:p>
    <w:p w14:paraId="50A934EB" w14:textId="77777777" w:rsidR="00FE76EE" w:rsidRDefault="00FE76EE" w:rsidP="00FE76EE">
      <w:pPr>
        <w:pStyle w:val="ListParagraph"/>
      </w:pPr>
      <w:r>
        <w:t>Avoid aspirin or drugs containing aspirin unless advised otherwise by your Surgeon.</w:t>
      </w:r>
    </w:p>
    <w:p w14:paraId="06600433" w14:textId="77777777" w:rsidR="00FE76EE" w:rsidRDefault="00FE76EE" w:rsidP="00FE76EE">
      <w:pPr>
        <w:pStyle w:val="ListParagraph"/>
      </w:pPr>
      <w:r>
        <w:t>Avoid long car rides. Your Surgeon will advise you when you can drive.</w:t>
      </w:r>
    </w:p>
    <w:p w14:paraId="2C8DD06D" w14:textId="77777777" w:rsidR="00FE76EE" w:rsidRDefault="00FE76EE" w:rsidP="00FE76EE">
      <w:pPr>
        <w:pStyle w:val="ListParagraph"/>
      </w:pPr>
      <w:r>
        <w:t>Take frequent rest periods.</w:t>
      </w:r>
    </w:p>
    <w:p w14:paraId="5781AC67" w14:textId="77777777" w:rsidR="00FE76EE" w:rsidRDefault="00FE76EE" w:rsidP="00FE76EE">
      <w:pPr>
        <w:pStyle w:val="BodyText"/>
      </w:pPr>
    </w:p>
    <w:p w14:paraId="24BFDE36" w14:textId="77777777" w:rsidR="00FE76EE" w:rsidRDefault="00FE76EE" w:rsidP="00FE76EE">
      <w:pPr>
        <w:pStyle w:val="Heading10"/>
      </w:pPr>
      <w:bookmarkStart w:id="73" w:name="_Toc30404003"/>
      <w:bookmarkStart w:id="74" w:name="_Toc30404236"/>
      <w:r>
        <w:t>Will the surgery affect my sex life?</w:t>
      </w:r>
      <w:bookmarkEnd w:id="73"/>
      <w:bookmarkEnd w:id="74"/>
    </w:p>
    <w:p w14:paraId="6FBC7B95" w14:textId="77777777" w:rsidR="00FE76EE" w:rsidRPr="00AC25EC" w:rsidRDefault="00FE76EE" w:rsidP="00FE76EE">
      <w:pPr>
        <w:pStyle w:val="BodyText"/>
      </w:pPr>
      <w:r w:rsidRPr="00AC25EC">
        <w:t>Recovery of sexual function depends on the age of the patient, the stage of the disease and the amount of surgery. Nerves that effect sexual function lie very close to the prostate. You should discuss this with your Urologist.</w:t>
      </w:r>
    </w:p>
    <w:p w14:paraId="2CDDE549" w14:textId="77777777" w:rsidR="00FE76EE" w:rsidRPr="00AC25EC" w:rsidRDefault="00FE76EE" w:rsidP="00FE76EE">
      <w:pPr>
        <w:pStyle w:val="BodyText"/>
      </w:pPr>
    </w:p>
    <w:p w14:paraId="57B1F98F" w14:textId="77777777" w:rsidR="00FE76EE" w:rsidRPr="00AC25EC" w:rsidRDefault="00FE76EE" w:rsidP="00FE76EE">
      <w:pPr>
        <w:pStyle w:val="BodyText"/>
      </w:pPr>
      <w:r w:rsidRPr="00AC25EC">
        <w:lastRenderedPageBreak/>
        <w:t>After a radical prostatectomy, many men have reported experiencing a variety of feelings including feeling happy, sad, afraid, and mood swings. In addition, men have identified the need to maintain intimacy with their partner despite their inability to have full intercourse. Ongoing intimacy (touching, hugging, kissing, holding hands, long walks, long talks and being together) is a powerful satisfier and may help during your recovery.  We recommend that you discuss any specific concerns or thoughts you may have with your partner and with your Urologist as needed.</w:t>
      </w:r>
    </w:p>
    <w:p w14:paraId="61BFCD32" w14:textId="77777777" w:rsidR="00FE76EE" w:rsidRDefault="00FE76EE" w:rsidP="00FE76EE">
      <w:pPr>
        <w:pStyle w:val="BodyText"/>
      </w:pPr>
    </w:p>
    <w:p w14:paraId="162FE6BC" w14:textId="77777777" w:rsidR="00FE76EE" w:rsidRPr="00E963B2" w:rsidRDefault="00FE76EE" w:rsidP="00FE76EE">
      <w:pPr>
        <w:pStyle w:val="Heading10"/>
      </w:pPr>
      <w:bookmarkStart w:id="75" w:name="_Toc30404004"/>
      <w:bookmarkStart w:id="76" w:name="_Toc30404237"/>
      <w:r>
        <w:t>When should I call the Doctor or go to the nearest Hospital Emergency Department?</w:t>
      </w:r>
      <w:bookmarkEnd w:id="75"/>
      <w:bookmarkEnd w:id="76"/>
    </w:p>
    <w:p w14:paraId="46B37F88" w14:textId="77777777" w:rsidR="00FE76EE" w:rsidRPr="009308BF" w:rsidRDefault="00FE76EE" w:rsidP="00FE76EE">
      <w:pPr>
        <w:pStyle w:val="BodyText"/>
      </w:pPr>
    </w:p>
    <w:p w14:paraId="6F3057F3" w14:textId="77777777" w:rsidR="00FE76EE" w:rsidRPr="00566BA6" w:rsidRDefault="00FE76EE" w:rsidP="00FE76EE">
      <w:pPr>
        <w:pStyle w:val="BodyText"/>
      </w:pPr>
      <w:r>
        <w:t>Contact your Doctor or go to the nearest Hospital Emergency Department if you experience:</w:t>
      </w:r>
    </w:p>
    <w:p w14:paraId="2CAAF36C" w14:textId="77777777" w:rsidR="00FE76EE" w:rsidRDefault="00FE76EE" w:rsidP="00FE76EE">
      <w:pPr>
        <w:pStyle w:val="ListParagraph"/>
      </w:pPr>
      <w:r>
        <w:t>Fever over 38ºC or 100.4ºF</w:t>
      </w:r>
    </w:p>
    <w:p w14:paraId="354950AC" w14:textId="77777777" w:rsidR="00FE76EE" w:rsidRDefault="00FE76EE" w:rsidP="00FE76EE">
      <w:pPr>
        <w:pStyle w:val="ListParagraph"/>
      </w:pPr>
      <w:r>
        <w:t>Chills/perspiration</w:t>
      </w:r>
    </w:p>
    <w:p w14:paraId="58A8B98A" w14:textId="77777777" w:rsidR="00FE76EE" w:rsidRDefault="00FE76EE" w:rsidP="00FE76EE">
      <w:pPr>
        <w:pStyle w:val="ListParagraph"/>
      </w:pPr>
      <w:r>
        <w:t>Increased pain in your abdomen or bladder area</w:t>
      </w:r>
    </w:p>
    <w:p w14:paraId="5BE2C1EA" w14:textId="77777777" w:rsidR="00FE76EE" w:rsidRDefault="00FE76EE" w:rsidP="00FE76EE">
      <w:pPr>
        <w:pStyle w:val="ListParagraph"/>
      </w:pPr>
      <w:r>
        <w:t>Pain over the kidney or lower back area</w:t>
      </w:r>
    </w:p>
    <w:p w14:paraId="25362598" w14:textId="77777777" w:rsidR="00FE76EE" w:rsidRDefault="00FE76EE" w:rsidP="00FE76EE">
      <w:pPr>
        <w:pStyle w:val="ListParagraph"/>
      </w:pPr>
      <w:r>
        <w:t>Increased mucous, sediment and/or cloudy urine</w:t>
      </w:r>
    </w:p>
    <w:p w14:paraId="294D0E2A" w14:textId="77777777" w:rsidR="00FE76EE" w:rsidRDefault="00FE76EE" w:rsidP="00FE76EE">
      <w:pPr>
        <w:pStyle w:val="ListParagraph"/>
      </w:pPr>
      <w:r>
        <w:t>Leaking around the catheter with little or no urine coming through the catheter</w:t>
      </w:r>
    </w:p>
    <w:p w14:paraId="0C2521D9" w14:textId="77777777" w:rsidR="00FE76EE" w:rsidRDefault="00FE76EE" w:rsidP="00FE76EE">
      <w:pPr>
        <w:pStyle w:val="ListParagraph"/>
      </w:pPr>
      <w:r>
        <w:t>D</w:t>
      </w:r>
      <w:r w:rsidRPr="002779BC">
        <w:t xml:space="preserve">ifficulty passing urine after the catheter is removed </w:t>
      </w:r>
    </w:p>
    <w:p w14:paraId="07904B57" w14:textId="77777777" w:rsidR="00FE76EE" w:rsidRPr="002779BC" w:rsidRDefault="00FE76EE" w:rsidP="00FE76EE">
      <w:pPr>
        <w:pStyle w:val="ListParagraph"/>
      </w:pPr>
      <w:r w:rsidRPr="002779BC">
        <w:t>Pain when walking or standing in your leg or your leg becoming swollen, warm and painful</w:t>
      </w:r>
    </w:p>
    <w:p w14:paraId="45A70359" w14:textId="77777777" w:rsidR="00FE76EE" w:rsidRPr="00566BA6" w:rsidRDefault="00FE76EE" w:rsidP="00FE76EE">
      <w:pPr>
        <w:pStyle w:val="ListParagraph"/>
      </w:pPr>
      <w:r>
        <w:t>Sudden onset of severe chest pain, difficulty breathing or shortness of breath (CALL  911)</w:t>
      </w:r>
    </w:p>
    <w:p w14:paraId="333856C2" w14:textId="77777777" w:rsidR="00FE76EE" w:rsidRDefault="00FE76EE" w:rsidP="00FE76EE">
      <w:pPr>
        <w:pStyle w:val="BodyText"/>
      </w:pPr>
    </w:p>
    <w:p w14:paraId="136519C2" w14:textId="77777777" w:rsidR="00FE76EE" w:rsidRDefault="00FE76EE" w:rsidP="00FE76EE">
      <w:pPr>
        <w:pStyle w:val="Heading10"/>
      </w:pPr>
      <w:bookmarkStart w:id="77" w:name="_Toc30404005"/>
      <w:bookmarkStart w:id="78" w:name="_Toc30404238"/>
      <w:r>
        <w:t>Why is good nutrition important both before and after surgery?</w:t>
      </w:r>
      <w:bookmarkEnd w:id="77"/>
      <w:bookmarkEnd w:id="78"/>
    </w:p>
    <w:p w14:paraId="2899F3AE" w14:textId="77777777" w:rsidR="00FE76EE" w:rsidRPr="00867B33" w:rsidRDefault="00FE76EE" w:rsidP="00FE76EE">
      <w:pPr>
        <w:pStyle w:val="BodyText"/>
      </w:pPr>
      <w:r w:rsidRPr="00867B33">
        <w:t>Good nutrition promotes healing, helps fight infection and encourages a smooth recovery. It is recommended that you follow Canada’s Food Guide for a healthy, well balanced diet.</w:t>
      </w:r>
    </w:p>
    <w:p w14:paraId="352629A3" w14:textId="77777777" w:rsidR="00FE76EE" w:rsidRDefault="00FE76EE" w:rsidP="00FE76EE">
      <w:pPr>
        <w:pStyle w:val="BodyText"/>
      </w:pPr>
    </w:p>
    <w:p w14:paraId="14181A60" w14:textId="77777777" w:rsidR="00FE76EE" w:rsidRDefault="00FE76EE" w:rsidP="00FE76EE">
      <w:pPr>
        <w:pStyle w:val="BodyText"/>
      </w:pPr>
      <w:r>
        <w:t>Avoid drinking fluids containing caffeine, such as coffee, tea, hot chocolate and cola as caffeine may irritate your bladder.  When you are home continue drinking extra fluids until your urine is clear.  This may take up to 4 weeks.  If you have heart or kidney problems, check with your Doctor about drinking extra fluids.</w:t>
      </w:r>
    </w:p>
    <w:p w14:paraId="7BB88546" w14:textId="77777777" w:rsidR="00FE76EE" w:rsidRDefault="00FE76EE" w:rsidP="00FE76EE">
      <w:pPr>
        <w:pStyle w:val="BodyText"/>
      </w:pPr>
    </w:p>
    <w:p w14:paraId="70DDDBAB" w14:textId="77777777" w:rsidR="00FE76EE" w:rsidRDefault="00FE76EE" w:rsidP="00FE76EE">
      <w:pPr>
        <w:pStyle w:val="BodyText"/>
      </w:pPr>
      <w:r>
        <w:lastRenderedPageBreak/>
        <w:t xml:space="preserve">You should not strain to have a bowel movement. Straining may cause bleeding. Eating foods high in </w:t>
      </w:r>
      <w:proofErr w:type="spellStart"/>
      <w:r>
        <w:t>fibre</w:t>
      </w:r>
      <w:proofErr w:type="spellEnd"/>
      <w:r>
        <w:t xml:space="preserve"> and drinking fluids can prevent constipation.  Foods high in </w:t>
      </w:r>
      <w:proofErr w:type="spellStart"/>
      <w:r>
        <w:t>fibre</w:t>
      </w:r>
      <w:proofErr w:type="spellEnd"/>
      <w:r>
        <w:t xml:space="preserve"> include whole wheat products, bran cereals, fresh vegetables and fruit.</w:t>
      </w:r>
    </w:p>
    <w:p w14:paraId="0A411819" w14:textId="77777777" w:rsidR="00FE76EE" w:rsidRDefault="00FE76EE" w:rsidP="00FE76EE">
      <w:pPr>
        <w:pStyle w:val="BodyText"/>
      </w:pPr>
    </w:p>
    <w:p w14:paraId="7E463CFD" w14:textId="77777777" w:rsidR="00FE76EE" w:rsidRDefault="00FE76EE" w:rsidP="00FE76EE">
      <w:pPr>
        <w:pStyle w:val="Heading10"/>
      </w:pPr>
      <w:bookmarkStart w:id="79" w:name="_Toc30404006"/>
      <w:bookmarkStart w:id="80" w:name="_Toc30404239"/>
      <w:r>
        <w:t>Care of urinary drainage system</w:t>
      </w:r>
      <w:bookmarkEnd w:id="79"/>
      <w:bookmarkEnd w:id="80"/>
    </w:p>
    <w:p w14:paraId="679EA1CE" w14:textId="77777777" w:rsidR="00FE76EE" w:rsidRDefault="00FE76EE" w:rsidP="00FE76EE">
      <w:pPr>
        <w:pStyle w:val="Heading20"/>
      </w:pPr>
    </w:p>
    <w:p w14:paraId="4BB24B41" w14:textId="77777777" w:rsidR="00FE76EE" w:rsidRDefault="00FE76EE" w:rsidP="00FE76EE">
      <w:pPr>
        <w:pStyle w:val="Heading20"/>
      </w:pPr>
      <w:bookmarkStart w:id="81" w:name="_Toc30404007"/>
      <w:bookmarkStart w:id="82" w:name="_Toc30404240"/>
      <w:r>
        <w:t>Connecting, disconnecting, emptying of the overnight drainage bag</w:t>
      </w:r>
      <w:bookmarkEnd w:id="81"/>
      <w:bookmarkEnd w:id="82"/>
    </w:p>
    <w:p w14:paraId="11FDDA47" w14:textId="77777777" w:rsidR="00FE76EE" w:rsidRPr="009308BF" w:rsidRDefault="00FE76EE" w:rsidP="00FE76EE">
      <w:pPr>
        <w:tabs>
          <w:tab w:val="left" w:pos="4536"/>
          <w:tab w:val="left" w:pos="9072"/>
        </w:tabs>
        <w:rPr>
          <w:b/>
          <w:sz w:val="16"/>
          <w:szCs w:val="16"/>
        </w:rPr>
      </w:pPr>
    </w:p>
    <w:p w14:paraId="52AB8B37" w14:textId="77777777" w:rsidR="00FE76EE" w:rsidRPr="00934577" w:rsidRDefault="00FE76EE" w:rsidP="00FE76EE">
      <w:pPr>
        <w:pStyle w:val="ListParagraph"/>
      </w:pPr>
      <w:r w:rsidRPr="00934577">
        <w:t>Always wash your hands before you start and after you are finished.</w:t>
      </w:r>
    </w:p>
    <w:p w14:paraId="1A08AA61" w14:textId="77777777" w:rsidR="00FE76EE" w:rsidRPr="00934577" w:rsidRDefault="00FE76EE" w:rsidP="00FE76EE">
      <w:pPr>
        <w:pStyle w:val="ListParagraph"/>
      </w:pPr>
      <w:r w:rsidRPr="00934577">
        <w:t>Your catheter is attached to drainage tubing that leads to a drainage bag.  At night-time, you will use a bedside drainage bag as it holds more urine so you can sleep for 8 hours without emptying it.</w:t>
      </w:r>
    </w:p>
    <w:p w14:paraId="597D0635" w14:textId="77777777" w:rsidR="00FE76EE" w:rsidRPr="00934577" w:rsidRDefault="00FE76EE" w:rsidP="00FE76EE">
      <w:pPr>
        <w:pStyle w:val="ListParagraph"/>
      </w:pPr>
      <w:r w:rsidRPr="00934577">
        <w:t>Choose which side of the bed you want the drainage bag to hang from.  Tape the catheter tubing to your thigh on that side.  Using non-allergic tape, secure the tubing opposite to the base of your penis.  Shave your thigh in that spot if needed.  Leave some slack in the line so that you won’t pull on the catheter when you move your leg.</w:t>
      </w:r>
    </w:p>
    <w:p w14:paraId="2C63F739" w14:textId="77777777" w:rsidR="00FE76EE" w:rsidRPr="00934577" w:rsidRDefault="00FE76EE" w:rsidP="00FE76EE">
      <w:pPr>
        <w:pStyle w:val="ListParagraph"/>
      </w:pPr>
      <w:r w:rsidRPr="00934577">
        <w:rPr>
          <w:noProof/>
        </w:rPr>
        <w:drawing>
          <wp:inline distT="0" distB="0" distL="0" distR="0" wp14:anchorId="521369B3" wp14:editId="4DCADE01">
            <wp:extent cx="2816747" cy="1315473"/>
            <wp:effectExtent l="19050" t="0" r="2653" b="0"/>
            <wp:docPr id="1" name="Picture 3" descr="Catheter in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eter in bed"/>
                    <pic:cNvPicPr>
                      <a:picLocks noChangeAspect="1" noChangeArrowheads="1"/>
                    </pic:cNvPicPr>
                  </pic:nvPicPr>
                  <pic:blipFill>
                    <a:blip r:embed="rId17" cstate="print"/>
                    <a:srcRect l="6136" r="7728" b="9231"/>
                    <a:stretch>
                      <a:fillRect/>
                    </a:stretch>
                  </pic:blipFill>
                  <pic:spPr bwMode="auto">
                    <a:xfrm>
                      <a:off x="0" y="0"/>
                      <a:ext cx="2819773" cy="1316886"/>
                    </a:xfrm>
                    <a:prstGeom prst="rect">
                      <a:avLst/>
                    </a:prstGeom>
                    <a:noFill/>
                    <a:ln w="9525">
                      <a:noFill/>
                      <a:miter lim="800000"/>
                      <a:headEnd/>
                      <a:tailEnd/>
                    </a:ln>
                  </pic:spPr>
                </pic:pic>
              </a:graphicData>
            </a:graphic>
          </wp:inline>
        </w:drawing>
      </w:r>
      <w:r w:rsidRPr="00934577">
        <w:t xml:space="preserve">          </w:t>
      </w:r>
      <w:r w:rsidRPr="00934577">
        <w:rPr>
          <w:noProof/>
        </w:rPr>
        <w:drawing>
          <wp:inline distT="0" distB="0" distL="0" distR="0" wp14:anchorId="7AB3AE5E" wp14:editId="5A353C77">
            <wp:extent cx="1864117" cy="1313727"/>
            <wp:effectExtent l="19050" t="0" r="2783" b="0"/>
            <wp:docPr id="12" name="Picture 2" descr="Catheter inserted in the penis with the line taped to the inner t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864057" cy="1313684"/>
                    </a:xfrm>
                    <a:prstGeom prst="rect">
                      <a:avLst/>
                    </a:prstGeom>
                    <a:noFill/>
                    <a:ln w="9525">
                      <a:noFill/>
                      <a:miter lim="800000"/>
                      <a:headEnd/>
                      <a:tailEnd/>
                    </a:ln>
                  </pic:spPr>
                </pic:pic>
              </a:graphicData>
            </a:graphic>
          </wp:inline>
        </w:drawing>
      </w:r>
    </w:p>
    <w:p w14:paraId="121002A0" w14:textId="77777777" w:rsidR="00FE76EE" w:rsidRPr="00934577" w:rsidRDefault="00FE76EE" w:rsidP="00FE76EE">
      <w:pPr>
        <w:pStyle w:val="ListParagraph"/>
      </w:pPr>
      <w:r w:rsidRPr="00934577">
        <w:t xml:space="preserve">When you get into bed, arrange the drainage tubing so it doesn’t kink or loop.  Hang the drainage bag by its hook on the side of the bed (or pin it to the mattress).  </w:t>
      </w:r>
      <w:proofErr w:type="gramStart"/>
      <w:r w:rsidRPr="00934577">
        <w:t>Keep the bag below the level of your bladder at all times</w:t>
      </w:r>
      <w:proofErr w:type="gramEnd"/>
      <w:r w:rsidRPr="00934577">
        <w:t>, whether you are lying, sitting, or standing, to make sure that it drains properly and to decrease the risk of infection.  Always make sure that the port at the end of the bag is closed.</w:t>
      </w:r>
    </w:p>
    <w:p w14:paraId="0B418174" w14:textId="77777777" w:rsidR="00FE76EE" w:rsidRPr="00934577" w:rsidRDefault="00FE76EE" w:rsidP="00FE76EE">
      <w:pPr>
        <w:pStyle w:val="ListParagraph"/>
      </w:pPr>
      <w:r w:rsidRPr="00934577">
        <w:t>In the morning, when you are ready to put the leg bag on, you should empty the overnight drainage bag first.  To do this, remove the drainage port at the bottom of the bag from its sleeve (without touching the tip) and unclamp it.</w:t>
      </w:r>
    </w:p>
    <w:p w14:paraId="6B1003FF" w14:textId="77777777" w:rsidR="00FE76EE" w:rsidRPr="00934577" w:rsidRDefault="00FE76EE" w:rsidP="00FE76EE">
      <w:pPr>
        <w:pStyle w:val="ListParagraph"/>
      </w:pPr>
      <w:r w:rsidRPr="00934577">
        <w:t>Let the urine drain into the toilet (or into a measuring container, if necessary).  Do not let the end of the drainage port touch the toilet or container.</w:t>
      </w:r>
    </w:p>
    <w:p w14:paraId="60764B11" w14:textId="77777777" w:rsidR="00FE76EE" w:rsidRPr="00934577" w:rsidRDefault="00FE76EE" w:rsidP="00FE76EE">
      <w:pPr>
        <w:pStyle w:val="ListParagraph"/>
      </w:pPr>
      <w:r w:rsidRPr="00934577">
        <w:t>When the bag is completely empty, clean the end of the drainage port with rubbing alcohol and put it back into its sleeve.</w:t>
      </w:r>
    </w:p>
    <w:p w14:paraId="352AA7B7" w14:textId="77777777" w:rsidR="00FE76EE" w:rsidRDefault="00FE76EE" w:rsidP="00FE76EE">
      <w:pPr>
        <w:pStyle w:val="BodyText"/>
      </w:pPr>
    </w:p>
    <w:p w14:paraId="4070D778" w14:textId="77777777" w:rsidR="00FE76EE" w:rsidRPr="000248B1" w:rsidRDefault="00FE76EE" w:rsidP="00FE76EE">
      <w:pPr>
        <w:pStyle w:val="Heading20"/>
        <w:rPr>
          <w:lang w:val="en-CA"/>
        </w:rPr>
      </w:pPr>
      <w:bookmarkStart w:id="83" w:name="_Toc30404008"/>
      <w:bookmarkStart w:id="84" w:name="_Toc30404241"/>
      <w:r w:rsidRPr="00230001">
        <w:rPr>
          <w:lang w:val="en-CA"/>
        </w:rPr>
        <w:t>Connecting, disconnecting, emptying of the leg drainage bag</w:t>
      </w:r>
      <w:bookmarkEnd w:id="83"/>
      <w:bookmarkEnd w:id="84"/>
    </w:p>
    <w:p w14:paraId="4406F514" w14:textId="77777777" w:rsidR="00FE76EE" w:rsidRPr="00230001" w:rsidRDefault="00FE76EE" w:rsidP="00FE76EE">
      <w:pPr>
        <w:pStyle w:val="ListParagraph"/>
        <w:rPr>
          <w:szCs w:val="28"/>
        </w:rPr>
      </w:pPr>
      <w:r w:rsidRPr="00230001">
        <w:rPr>
          <w:szCs w:val="28"/>
        </w:rPr>
        <w:t>Clean the connection where the catheter and the drainage bag meet.  Pinch off the catheter, clean the end with alcohol and then connect the daytime leg bag.</w:t>
      </w:r>
    </w:p>
    <w:p w14:paraId="59F4DBFA" w14:textId="77777777" w:rsidR="00FE76EE" w:rsidRPr="00230001" w:rsidRDefault="00FE76EE" w:rsidP="00FE76EE">
      <w:pPr>
        <w:pStyle w:val="ListParagraph"/>
        <w:rPr>
          <w:b/>
          <w:szCs w:val="28"/>
        </w:rPr>
      </w:pPr>
      <w:r w:rsidRPr="00230001">
        <w:rPr>
          <w:szCs w:val="28"/>
        </w:rPr>
        <w:t xml:space="preserve">Attach the leg bag to your leg using the straps included. Do not make the straps too tight, as this could </w:t>
      </w:r>
      <w:r>
        <w:rPr>
          <w:szCs w:val="28"/>
        </w:rPr>
        <w:t>irritate</w:t>
      </w:r>
      <w:r w:rsidRPr="00230001">
        <w:rPr>
          <w:szCs w:val="28"/>
        </w:rPr>
        <w:t xml:space="preserve"> your skin and decrease the blood supply. </w:t>
      </w:r>
      <w:proofErr w:type="gramStart"/>
      <w:r w:rsidRPr="00230001">
        <w:rPr>
          <w:szCs w:val="28"/>
        </w:rPr>
        <w:lastRenderedPageBreak/>
        <w:t>Every day,</w:t>
      </w:r>
      <w:proofErr w:type="gramEnd"/>
      <w:r w:rsidRPr="00230001">
        <w:rPr>
          <w:szCs w:val="28"/>
        </w:rPr>
        <w:t xml:space="preserve"> change the leg bag to the other leg (from the one you used the day before).</w:t>
      </w:r>
    </w:p>
    <w:p w14:paraId="21A7EC40" w14:textId="77777777" w:rsidR="00FE76EE" w:rsidRPr="000248B1" w:rsidRDefault="00FE76EE" w:rsidP="00FE76EE">
      <w:pPr>
        <w:pStyle w:val="BodyText"/>
      </w:pPr>
    </w:p>
    <w:p w14:paraId="421F1257" w14:textId="77777777" w:rsidR="00FE76EE" w:rsidRPr="00230001" w:rsidRDefault="00FE76EE" w:rsidP="00FE76EE">
      <w:pPr>
        <w:pStyle w:val="Heading20"/>
      </w:pPr>
      <w:bookmarkStart w:id="85" w:name="_Toc30404009"/>
      <w:bookmarkStart w:id="86" w:name="_Toc30404242"/>
      <w:r w:rsidRPr="00230001">
        <w:t>Emptying the leg bag</w:t>
      </w:r>
      <w:bookmarkEnd w:id="85"/>
      <w:bookmarkEnd w:id="86"/>
    </w:p>
    <w:p w14:paraId="3D0F6B32" w14:textId="77777777" w:rsidR="00FE76EE" w:rsidRPr="00230001" w:rsidRDefault="00FE76EE" w:rsidP="00FE76EE">
      <w:pPr>
        <w:pStyle w:val="ListParagraph"/>
      </w:pPr>
      <w:r w:rsidRPr="00230001">
        <w:t>First, wash your hands. Then open the drainage port at the end of the bag and drain all the urine into the toilet (or into a measuring container if necessary). Do not let the end of the drainage port touch your hands, toilet or the container.</w:t>
      </w:r>
    </w:p>
    <w:p w14:paraId="139043F8" w14:textId="77777777" w:rsidR="00FE76EE" w:rsidRPr="00230001" w:rsidRDefault="00FE76EE" w:rsidP="00FE76EE">
      <w:pPr>
        <w:pStyle w:val="ListParagraph"/>
      </w:pPr>
      <w:r w:rsidRPr="00230001">
        <w:t>After the bag is completely empty, clean the end of the drainage port with rubbing alcohol and close it.</w:t>
      </w:r>
    </w:p>
    <w:p w14:paraId="208C3CAA" w14:textId="77777777" w:rsidR="00FE76EE" w:rsidRPr="00230001" w:rsidRDefault="00FE76EE" w:rsidP="00FE76EE">
      <w:pPr>
        <w:pStyle w:val="ListParagraph"/>
      </w:pPr>
      <w:r w:rsidRPr="00230001">
        <w:t>Wash your hands after you are finished.</w:t>
      </w:r>
    </w:p>
    <w:p w14:paraId="3F0008BE" w14:textId="77777777" w:rsidR="00FE76EE" w:rsidRPr="00351F67" w:rsidRDefault="006C5EA4" w:rsidP="00FE76EE">
      <w:pPr>
        <w:pStyle w:val="BodyText"/>
      </w:pPr>
      <w:r w:rsidRPr="00AF56C7">
        <w:rPr>
          <w:b/>
          <w:noProof/>
          <w:lang w:eastAsia="en-CA"/>
        </w:rPr>
        <w:drawing>
          <wp:inline distT="0" distB="0" distL="0" distR="0" wp14:anchorId="475D85DC" wp14:editId="69E52096">
            <wp:extent cx="1019175" cy="1247775"/>
            <wp:effectExtent l="0" t="0" r="9525" b="9525"/>
            <wp:docPr id="10" name="Picture 1" descr="leg cath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w="9525">
                      <a:noFill/>
                      <a:miter lim="800000"/>
                      <a:headEnd/>
                      <a:tailEnd/>
                    </a:ln>
                  </pic:spPr>
                </pic:pic>
              </a:graphicData>
            </a:graphic>
          </wp:inline>
        </w:drawing>
      </w:r>
    </w:p>
    <w:p w14:paraId="7F5C49B2" w14:textId="77777777" w:rsidR="00FE76EE" w:rsidRPr="00351F67" w:rsidRDefault="00FE76EE" w:rsidP="00FE76EE">
      <w:pPr>
        <w:pStyle w:val="BodyText"/>
      </w:pPr>
      <w:r w:rsidRPr="00351F67">
        <w:t>Before going to bed, replace the leg bag with a bedside drainage bag. To replace the leg bag, first empty it. Pinch off the catheter and clean the connection between the catheter and the leg bag with rubbing alcohol. Unhook the leg bag and hook up the catheter to the bedside drainage tubing and bag.</w:t>
      </w:r>
    </w:p>
    <w:p w14:paraId="1284285B" w14:textId="77777777" w:rsidR="00FE76EE" w:rsidRPr="00351F67" w:rsidRDefault="00FE76EE" w:rsidP="00FE76EE">
      <w:pPr>
        <w:pStyle w:val="BodyText"/>
      </w:pPr>
    </w:p>
    <w:p w14:paraId="730CD3BE" w14:textId="77777777" w:rsidR="00FE76EE" w:rsidRPr="00351F67" w:rsidRDefault="00FE76EE" w:rsidP="00FE76EE">
      <w:pPr>
        <w:pStyle w:val="Heading20"/>
      </w:pPr>
      <w:bookmarkStart w:id="87" w:name="_Toc30404010"/>
      <w:bookmarkStart w:id="88" w:name="_Toc30404243"/>
      <w:r>
        <w:t>Cleaning the drainage b</w:t>
      </w:r>
      <w:r w:rsidRPr="00230001">
        <w:t>ags</w:t>
      </w:r>
      <w:bookmarkEnd w:id="87"/>
      <w:bookmarkEnd w:id="88"/>
    </w:p>
    <w:p w14:paraId="4E241210" w14:textId="77777777" w:rsidR="00FE76EE" w:rsidRPr="006C251F" w:rsidRDefault="00FE76EE" w:rsidP="00FE76EE">
      <w:pPr>
        <w:pStyle w:val="BodyText"/>
      </w:pPr>
      <w:r w:rsidRPr="006C251F">
        <w:t xml:space="preserve">When switching the drainage bags, the bag you are removing should be cleaned immediately. Open the drainage port at the end of the bag. Using water, rinse out the bag. Close the drainage port and using a large syringe or a poultry baster, pour a mixture of </w:t>
      </w:r>
      <w:proofErr w:type="gramStart"/>
      <w:r w:rsidRPr="006C251F">
        <w:t>1 part</w:t>
      </w:r>
      <w:proofErr w:type="gramEnd"/>
      <w:r w:rsidRPr="006C251F">
        <w:t xml:space="preserve"> vinegar and 3 parts water through the collection tube into the drainage bag. Let the bag sit for 30 minutes with the vinegar and water solution in it, then empty the bag through the bottom drainage port and let the bag air dry. Store in a clean, dry place.</w:t>
      </w:r>
    </w:p>
    <w:p w14:paraId="58D5DB55" w14:textId="77777777" w:rsidR="00FE76EE" w:rsidRDefault="00FE76EE" w:rsidP="00FE76EE">
      <w:pPr>
        <w:pStyle w:val="BodyText"/>
      </w:pPr>
    </w:p>
    <w:p w14:paraId="1F4C3ED2" w14:textId="77777777" w:rsidR="00FE76EE" w:rsidRDefault="00FE76EE" w:rsidP="00FE76EE">
      <w:pPr>
        <w:rPr>
          <w:b/>
          <w:sz w:val="32"/>
          <w:szCs w:val="32"/>
        </w:rPr>
      </w:pPr>
      <w:r>
        <w:rPr>
          <w:b/>
          <w:sz w:val="32"/>
          <w:szCs w:val="32"/>
        </w:rPr>
        <w:br w:type="page"/>
      </w:r>
    </w:p>
    <w:p w14:paraId="4B12CA31" w14:textId="77777777" w:rsidR="00FE76EE" w:rsidRPr="000B3146" w:rsidRDefault="00FE76EE" w:rsidP="00FE76EE">
      <w:pPr>
        <w:pStyle w:val="Heading10"/>
      </w:pPr>
      <w:bookmarkStart w:id="89" w:name="_Toc30404011"/>
      <w:bookmarkStart w:id="90" w:name="_Toc30404244"/>
      <w:r w:rsidRPr="000360A8">
        <w:lastRenderedPageBreak/>
        <w:t>Exercises to strengthen the pelvic floor</w:t>
      </w:r>
      <w:bookmarkEnd w:id="89"/>
      <w:bookmarkEnd w:id="90"/>
    </w:p>
    <w:p w14:paraId="2AE393B7" w14:textId="77777777" w:rsidR="00FE76EE" w:rsidRPr="000360A8" w:rsidRDefault="00FE76EE" w:rsidP="00FE76EE">
      <w:pPr>
        <w:pStyle w:val="Heading10"/>
      </w:pPr>
    </w:p>
    <w:p w14:paraId="77A6AC1E" w14:textId="77777777" w:rsidR="00FE76EE" w:rsidRPr="00866A19" w:rsidRDefault="00FE76EE" w:rsidP="00FE76EE">
      <w:pPr>
        <w:pStyle w:val="Heading20"/>
      </w:pPr>
      <w:bookmarkStart w:id="91" w:name="_Toc30404012"/>
      <w:bookmarkStart w:id="92" w:name="_Toc30404245"/>
      <w:r w:rsidRPr="00866A19">
        <w:t>Kegel exercises</w:t>
      </w:r>
      <w:bookmarkEnd w:id="91"/>
      <w:bookmarkEnd w:id="92"/>
    </w:p>
    <w:p w14:paraId="5025F688" w14:textId="77777777" w:rsidR="00FE76EE" w:rsidRPr="00230001" w:rsidRDefault="00FE76EE" w:rsidP="00FE76EE">
      <w:pPr>
        <w:pStyle w:val="Heading20"/>
      </w:pPr>
    </w:p>
    <w:p w14:paraId="5B6F8E28" w14:textId="77777777" w:rsidR="00FE76EE" w:rsidRPr="000A6F2D" w:rsidRDefault="00FE76EE" w:rsidP="00FE76EE">
      <w:pPr>
        <w:pStyle w:val="Heading20"/>
      </w:pPr>
      <w:bookmarkStart w:id="93" w:name="_Toc30404013"/>
      <w:bookmarkStart w:id="94" w:name="_Toc30404246"/>
      <w:r w:rsidRPr="000A6F2D">
        <w:t>Introduction</w:t>
      </w:r>
      <w:bookmarkEnd w:id="93"/>
      <w:bookmarkEnd w:id="94"/>
    </w:p>
    <w:p w14:paraId="61AD6AB2" w14:textId="77777777" w:rsidR="00FE76EE" w:rsidRPr="00866A19" w:rsidRDefault="00FE76EE" w:rsidP="00FE76EE">
      <w:pPr>
        <w:pStyle w:val="BodyText"/>
      </w:pPr>
      <w:r w:rsidRPr="00866A19">
        <w:t xml:space="preserve">Your </w:t>
      </w:r>
      <w:r>
        <w:t>D</w:t>
      </w:r>
      <w:r w:rsidRPr="00866A19">
        <w:t>octor believes that pelvic floor exercises can help you improve your bladder control.  When done properly and regularly, these series o</w:t>
      </w:r>
      <w:r>
        <w:t>f exercises, also called Kegel e</w:t>
      </w:r>
      <w:r w:rsidRPr="00866A19">
        <w:t>xercises, can build up and strengthen the muscles of the pelvic floor to help you hold your urine.</w:t>
      </w:r>
    </w:p>
    <w:p w14:paraId="54E32A85" w14:textId="77777777" w:rsidR="00FE76EE" w:rsidRPr="00866A19" w:rsidRDefault="00FE76EE" w:rsidP="00FE76EE">
      <w:pPr>
        <w:pStyle w:val="BodyText"/>
      </w:pPr>
    </w:p>
    <w:p w14:paraId="29E313D3" w14:textId="77777777" w:rsidR="00FE76EE" w:rsidRPr="00230001" w:rsidRDefault="00FE76EE" w:rsidP="00FE76EE">
      <w:pPr>
        <w:pStyle w:val="Heading20"/>
      </w:pPr>
      <w:bookmarkStart w:id="95" w:name="_Toc30404014"/>
      <w:bookmarkStart w:id="96" w:name="_Toc30404247"/>
      <w:r w:rsidRPr="00230001">
        <w:t>How pelvic muscle exercises may help</w:t>
      </w:r>
      <w:bookmarkEnd w:id="95"/>
      <w:bookmarkEnd w:id="96"/>
    </w:p>
    <w:p w14:paraId="077C4186" w14:textId="77777777" w:rsidR="00FE76EE" w:rsidRPr="00866A19" w:rsidRDefault="00FE76EE" w:rsidP="00FE76EE">
      <w:pPr>
        <w:pStyle w:val="BodyText"/>
      </w:pPr>
      <w:r w:rsidRPr="00866A19">
        <w:t xml:space="preserve">The pelvic muscles support the bladder like a hammock.  We can </w:t>
      </w:r>
      <w:proofErr w:type="gramStart"/>
      <w:r w:rsidRPr="00866A19">
        <w:t>tighten, and</w:t>
      </w:r>
      <w:proofErr w:type="gramEnd"/>
      <w:r w:rsidRPr="00866A19">
        <w:t xml:space="preserve"> relax these muscles.  When tightened (contracted), the urethra that passes urine from the bladder to outside the body is squeezed so that urine is held in.  Urine will not leak if the muscles are strong.  If the muscles are weak, they are unable to close off the urethra and urine may leak. Pelvic muscle exercis</w:t>
      </w:r>
      <w:r>
        <w:t>es help strengthen the hammock</w:t>
      </w:r>
      <w:r w:rsidRPr="00866A19">
        <w:t xml:space="preserve"> that supports the bladder, so that the urethra can be kept closed and keep urine in.</w:t>
      </w:r>
    </w:p>
    <w:p w14:paraId="44EA6A2D" w14:textId="77777777" w:rsidR="00FE76EE" w:rsidRPr="00866A19" w:rsidRDefault="00FE76EE" w:rsidP="00FE76EE">
      <w:pPr>
        <w:pStyle w:val="BodyText"/>
      </w:pPr>
    </w:p>
    <w:p w14:paraId="6FF81889" w14:textId="77777777" w:rsidR="00FE76EE" w:rsidRPr="00230001" w:rsidRDefault="00FE76EE" w:rsidP="00FE76EE">
      <w:pPr>
        <w:pStyle w:val="Heading20"/>
      </w:pPr>
      <w:bookmarkStart w:id="97" w:name="_Toc30404015"/>
      <w:bookmarkStart w:id="98" w:name="_Toc30404248"/>
      <w:r w:rsidRPr="00230001">
        <w:t>How to</w:t>
      </w:r>
      <w:r>
        <w:t xml:space="preserve"> feel</w:t>
      </w:r>
      <w:r w:rsidRPr="00230001">
        <w:t xml:space="preserve"> the muscles of the pelvic </w:t>
      </w:r>
      <w:r>
        <w:t>f</w:t>
      </w:r>
      <w:r w:rsidRPr="00230001">
        <w:t>loor</w:t>
      </w:r>
      <w:bookmarkEnd w:id="97"/>
      <w:bookmarkEnd w:id="98"/>
    </w:p>
    <w:p w14:paraId="1BD237F5" w14:textId="77777777" w:rsidR="00FE76EE" w:rsidRPr="007A2D16" w:rsidRDefault="00FE76EE" w:rsidP="00FE76EE">
      <w:pPr>
        <w:pStyle w:val="BodyText"/>
      </w:pPr>
      <w:r w:rsidRPr="007A2D16">
        <w:t>To be sure that you are exercising correctly, it is important to learn how to feel the muscles of the pelvic floor as you contract them.  Before surgery, you can identify the muscles by doing the following.</w:t>
      </w:r>
    </w:p>
    <w:p w14:paraId="6AB972F7" w14:textId="77777777" w:rsidR="00FE76EE" w:rsidRPr="007A2D16" w:rsidRDefault="00FE76EE" w:rsidP="00FE76EE">
      <w:pPr>
        <w:pStyle w:val="ListParagraph"/>
      </w:pPr>
      <w:r w:rsidRPr="007A2D16">
        <w:t>Next time you go to the toilet, try to stop the stream of urine about halfway through emptying your bladder.  Then relax the muscles and allow the bladder to empty completely.  The muscles you use to stop the flow or urine are the same muscles you will be squeezing when doing the Kegel exercises. Do not repeat this as an exercise.</w:t>
      </w:r>
    </w:p>
    <w:p w14:paraId="677C5A13" w14:textId="77777777" w:rsidR="00FE76EE" w:rsidRPr="007A2D16" w:rsidRDefault="00FE76EE" w:rsidP="00FE76EE">
      <w:pPr>
        <w:pStyle w:val="ListParagraph"/>
      </w:pPr>
      <w:r w:rsidRPr="007A2D16">
        <w:t>Imagine trying to stop yourself from passing wind from the bowel. You would squeeze the muscle around your anus.  Try squeezing that muscle as if you really did have wind.  Do it now.  You should be able to feel the muscle move.  The buttocks and thighs should not move at all.  You should be aware of the skin around the anus tightening and the anus pulled up and away from whatever you are sitting on.</w:t>
      </w:r>
    </w:p>
    <w:p w14:paraId="28987DC5" w14:textId="77777777" w:rsidR="00FE76EE" w:rsidRPr="00681789" w:rsidRDefault="00FE76EE" w:rsidP="00FE76EE">
      <w:pPr>
        <w:pStyle w:val="BodyText"/>
      </w:pPr>
    </w:p>
    <w:p w14:paraId="7D1DB37F" w14:textId="77777777" w:rsidR="00FE76EE" w:rsidRPr="00681789" w:rsidRDefault="00FE76EE" w:rsidP="00FE76EE">
      <w:pPr>
        <w:pStyle w:val="BodyText"/>
        <w:rPr>
          <w:rStyle w:val="Strong"/>
        </w:rPr>
      </w:pPr>
      <w:r w:rsidRPr="00681789">
        <w:rPr>
          <w:rStyle w:val="Strong"/>
        </w:rPr>
        <w:t>It is a great idea to begin these exercises before your surgery!</w:t>
      </w:r>
    </w:p>
    <w:p w14:paraId="777C1388" w14:textId="77777777" w:rsidR="00FE76EE" w:rsidRPr="00681789" w:rsidRDefault="00FE76EE" w:rsidP="00FE76EE">
      <w:pPr>
        <w:pStyle w:val="BodyText"/>
      </w:pPr>
    </w:p>
    <w:p w14:paraId="6E06471C" w14:textId="77777777" w:rsidR="00FE76EE" w:rsidRPr="00230001" w:rsidRDefault="00FE76EE" w:rsidP="00FE76EE">
      <w:pPr>
        <w:pStyle w:val="Heading20"/>
      </w:pPr>
      <w:bookmarkStart w:id="99" w:name="_Toc30404016"/>
      <w:bookmarkStart w:id="100" w:name="_Toc30404249"/>
      <w:r>
        <w:t>How t</w:t>
      </w:r>
      <w:r w:rsidRPr="00230001">
        <w:t>o do pelvic muscle exercises</w:t>
      </w:r>
      <w:bookmarkEnd w:id="99"/>
      <w:bookmarkEnd w:id="100"/>
    </w:p>
    <w:p w14:paraId="01E2DD02" w14:textId="77777777" w:rsidR="00FE76EE" w:rsidRDefault="00FE76EE" w:rsidP="00FE76EE">
      <w:pPr>
        <w:pStyle w:val="BodyText"/>
      </w:pPr>
      <w:r w:rsidRPr="00866A19">
        <w:t xml:space="preserve">Teach yourself to relax and focus on the pelvic muscle exercises.  This will become easier with practice. </w:t>
      </w:r>
    </w:p>
    <w:p w14:paraId="7745557D" w14:textId="77777777" w:rsidR="00FE76EE" w:rsidRDefault="00FE76EE" w:rsidP="00FE76EE">
      <w:pPr>
        <w:pStyle w:val="BodyText"/>
      </w:pPr>
    </w:p>
    <w:p w14:paraId="39ED8C5B" w14:textId="77777777" w:rsidR="00FE76EE" w:rsidRPr="00623454" w:rsidRDefault="00FE76EE" w:rsidP="00FE76EE">
      <w:pPr>
        <w:pStyle w:val="BodyText"/>
        <w:rPr>
          <w:b/>
          <w:bCs/>
        </w:rPr>
      </w:pPr>
      <w:r w:rsidRPr="0033522C">
        <w:rPr>
          <w:rStyle w:val="Strong"/>
        </w:rPr>
        <w:lastRenderedPageBreak/>
        <w:t>Do not do these exercises while a catheter is in place.</w:t>
      </w:r>
    </w:p>
    <w:p w14:paraId="692E57D9" w14:textId="77777777" w:rsidR="00FE76EE" w:rsidRPr="004E2192" w:rsidRDefault="00FE76EE" w:rsidP="00FE76EE">
      <w:pPr>
        <w:pStyle w:val="ListParagraph"/>
      </w:pPr>
      <w:r w:rsidRPr="004E2192">
        <w:t>Stand, sit or lie down with your knees slightly apart.  Relax.</w:t>
      </w:r>
    </w:p>
    <w:p w14:paraId="31ED030A" w14:textId="77777777" w:rsidR="00FE76EE" w:rsidRPr="004E2192" w:rsidRDefault="00FE76EE" w:rsidP="00FE76EE">
      <w:pPr>
        <w:pStyle w:val="ListParagraph"/>
      </w:pPr>
      <w:r w:rsidRPr="004E2192">
        <w:t>Find your pelvic muscle.</w:t>
      </w:r>
    </w:p>
    <w:p w14:paraId="6C9A5CFD" w14:textId="77777777" w:rsidR="00FE76EE" w:rsidRPr="004E2192" w:rsidRDefault="00FE76EE" w:rsidP="00FE76EE">
      <w:pPr>
        <w:pStyle w:val="ListParagraph"/>
      </w:pPr>
      <w:r w:rsidRPr="004E2192">
        <w:t>Tighten the muscles for 5 to 10 seconds.  Breathe normally.  Do not tighten your stomach or buttocks, just keep them relaxed.</w:t>
      </w:r>
    </w:p>
    <w:p w14:paraId="78EE4540" w14:textId="77777777" w:rsidR="00FE76EE" w:rsidRPr="004E2192" w:rsidRDefault="00FE76EE" w:rsidP="00FE76EE">
      <w:pPr>
        <w:pStyle w:val="ListParagraph"/>
      </w:pPr>
      <w:r w:rsidRPr="004E2192">
        <w:t>Now relax the muscles.</w:t>
      </w:r>
    </w:p>
    <w:p w14:paraId="67E3A574" w14:textId="77777777" w:rsidR="00FE76EE" w:rsidRPr="004E2192" w:rsidRDefault="00FE76EE" w:rsidP="00FE76EE">
      <w:pPr>
        <w:pStyle w:val="ListParagraph"/>
      </w:pPr>
      <w:r w:rsidRPr="004E2192">
        <w:t>Repeat.</w:t>
      </w:r>
    </w:p>
    <w:p w14:paraId="234F4110" w14:textId="77777777" w:rsidR="00FE76EE" w:rsidRPr="004E2192" w:rsidRDefault="00FE76EE" w:rsidP="00FE76EE">
      <w:pPr>
        <w:pStyle w:val="BodyText"/>
      </w:pPr>
    </w:p>
    <w:p w14:paraId="327FC832" w14:textId="77777777" w:rsidR="00FE76EE" w:rsidRPr="00D73CEE" w:rsidRDefault="00FE76EE" w:rsidP="00FE76EE">
      <w:pPr>
        <w:pStyle w:val="Heading20"/>
      </w:pPr>
      <w:bookmarkStart w:id="101" w:name="_Toc30404017"/>
      <w:bookmarkStart w:id="102" w:name="_Toc30404250"/>
      <w:r w:rsidRPr="00D73CEE">
        <w:t>Your schedule</w:t>
      </w:r>
      <w:bookmarkEnd w:id="101"/>
      <w:bookmarkEnd w:id="102"/>
    </w:p>
    <w:p w14:paraId="6B3007A5" w14:textId="77777777" w:rsidR="00FE76EE" w:rsidRPr="00623454" w:rsidRDefault="00FE76EE" w:rsidP="00FE76EE">
      <w:pPr>
        <w:pStyle w:val="ListParagraph"/>
      </w:pPr>
      <w:r w:rsidRPr="00623454">
        <w:t>Repeat the sets of contractions 3-4 times per day.</w:t>
      </w:r>
    </w:p>
    <w:p w14:paraId="2CA22AD8" w14:textId="77777777" w:rsidR="00FE76EE" w:rsidRPr="00623454" w:rsidRDefault="00FE76EE" w:rsidP="00FE76EE">
      <w:pPr>
        <w:pStyle w:val="ListParagraph"/>
      </w:pPr>
      <w:r w:rsidRPr="00623454">
        <w:t>Do these sets frequently during the daytime.</w:t>
      </w:r>
    </w:p>
    <w:p w14:paraId="64527B81" w14:textId="77777777" w:rsidR="00FE76EE" w:rsidRPr="00866A19" w:rsidRDefault="00FE76EE" w:rsidP="00FE76EE"/>
    <w:p w14:paraId="4B58F84D" w14:textId="77777777" w:rsidR="00FE76EE" w:rsidRDefault="00FE76EE" w:rsidP="00FE76EE">
      <w:pPr>
        <w:pStyle w:val="BodyText"/>
      </w:pPr>
    </w:p>
    <w:p w14:paraId="2F3A8627" w14:textId="77777777" w:rsidR="00FE76EE" w:rsidRPr="00D73CEE" w:rsidRDefault="00FE76EE" w:rsidP="00FE76EE">
      <w:pPr>
        <w:pStyle w:val="Heading20"/>
      </w:pPr>
      <w:bookmarkStart w:id="103" w:name="_Toc30404018"/>
      <w:bookmarkStart w:id="104" w:name="_Toc30404251"/>
      <w:r>
        <w:t>Rules to r</w:t>
      </w:r>
      <w:r w:rsidRPr="00230001">
        <w:t>emember</w:t>
      </w:r>
      <w:bookmarkEnd w:id="103"/>
      <w:bookmarkEnd w:id="104"/>
    </w:p>
    <w:p w14:paraId="73395A62" w14:textId="77777777" w:rsidR="00FE76EE" w:rsidRPr="00866A19" w:rsidRDefault="00FE76EE" w:rsidP="00FE76EE">
      <w:pPr>
        <w:pStyle w:val="ListParagraph"/>
      </w:pPr>
      <w:r w:rsidRPr="00866A19">
        <w:t xml:space="preserve">Do them </w:t>
      </w:r>
      <w:r w:rsidRPr="00AF56C7">
        <w:t>properly,</w:t>
      </w:r>
      <w:r w:rsidRPr="005D22EA">
        <w:t xml:space="preserve"> </w:t>
      </w:r>
      <w:r w:rsidRPr="00866A19">
        <w:t>checking often to be sure that you are using the correct muscles.</w:t>
      </w:r>
    </w:p>
    <w:p w14:paraId="7A4D6818" w14:textId="77777777" w:rsidR="00FE76EE" w:rsidRPr="00866A19" w:rsidRDefault="00FE76EE" w:rsidP="00FE76EE">
      <w:pPr>
        <w:pStyle w:val="ListParagraph"/>
      </w:pPr>
      <w:r w:rsidRPr="00866A19">
        <w:t>Do them</w:t>
      </w:r>
      <w:r w:rsidRPr="00F81AAA">
        <w:t xml:space="preserve"> </w:t>
      </w:r>
      <w:r w:rsidRPr="00AF56C7">
        <w:t>regularly</w:t>
      </w:r>
      <w:r>
        <w:t xml:space="preserve">, at least three/four (3-4) </w:t>
      </w:r>
      <w:r w:rsidRPr="00866A19">
        <w:t>times a day.</w:t>
      </w:r>
    </w:p>
    <w:p w14:paraId="069F62B9" w14:textId="77777777" w:rsidR="00FE76EE" w:rsidRPr="00866A19" w:rsidRDefault="00FE76EE" w:rsidP="00FE76EE">
      <w:pPr>
        <w:pStyle w:val="ListParagraph"/>
      </w:pPr>
      <w:r w:rsidRPr="00866A19">
        <w:t>Do them when you need them the most – learn to contract the pelvic floor muscles before sneezing, coughing, or straining.  This takes a conscious effort at first and as time goes on, you will do it without thinking about it.</w:t>
      </w:r>
    </w:p>
    <w:p w14:paraId="2B9B0C61" w14:textId="77777777" w:rsidR="00FE76EE" w:rsidRPr="00866A19" w:rsidRDefault="00FE76EE" w:rsidP="00FE76EE">
      <w:pPr>
        <w:pStyle w:val="ListParagraph"/>
      </w:pPr>
      <w:r w:rsidRPr="00866A19">
        <w:t xml:space="preserve">Keep on doing them.  </w:t>
      </w:r>
      <w:r w:rsidRPr="00AF56C7">
        <w:t>Do not</w:t>
      </w:r>
      <w:r>
        <w:t xml:space="preserve"> </w:t>
      </w:r>
      <w:r w:rsidRPr="00866A19">
        <w:t xml:space="preserve">become discouraged.  You should start to see some improvement after a few weeks.  Like any other muscle in the body, the pelvic muscles will only stay strong </w:t>
      </w:r>
      <w:proofErr w:type="gramStart"/>
      <w:r w:rsidRPr="00866A19">
        <w:t>as long as</w:t>
      </w:r>
      <w:proofErr w:type="gramEnd"/>
      <w:r w:rsidRPr="00866A19">
        <w:t xml:space="preserve"> you exercise them.  Once you have improved your bladder control, you should continue your exercises every second day.</w:t>
      </w:r>
    </w:p>
    <w:p w14:paraId="7636AF6A" w14:textId="77777777" w:rsidR="00FE76EE" w:rsidRPr="00866A19" w:rsidRDefault="00FE76EE" w:rsidP="00FE76EE">
      <w:pPr>
        <w:pStyle w:val="ListParagraph"/>
      </w:pPr>
      <w:r w:rsidRPr="00866A19">
        <w:t>Drink plenty of fluids – at least 6 to 8 glasses of water a day. Do not go to the toilet “just in case”; go only when you feel the need to pass urine.</w:t>
      </w:r>
    </w:p>
    <w:p w14:paraId="2AF46EF8" w14:textId="77777777" w:rsidR="00FE76EE" w:rsidRDefault="00FE76EE" w:rsidP="00FE76EE">
      <w:pPr>
        <w:pStyle w:val="BodyText"/>
      </w:pPr>
    </w:p>
    <w:p w14:paraId="7E51E480" w14:textId="77777777" w:rsidR="00FE76EE" w:rsidRDefault="00FE76EE" w:rsidP="00FE76EE">
      <w:pPr>
        <w:rPr>
          <w:rFonts w:eastAsia="Times New Roman"/>
          <w:b/>
          <w:sz w:val="32"/>
          <w:szCs w:val="32"/>
        </w:rPr>
      </w:pPr>
      <w:r>
        <w:br w:type="page"/>
      </w:r>
    </w:p>
    <w:p w14:paraId="26B7FC7C" w14:textId="77777777" w:rsidR="00FE76EE" w:rsidRDefault="00FE76EE" w:rsidP="00FE76EE">
      <w:pPr>
        <w:pStyle w:val="Heading10"/>
      </w:pPr>
      <w:bookmarkStart w:id="105" w:name="_Toc30404019"/>
      <w:bookmarkStart w:id="106" w:name="_Toc30404252"/>
      <w:r w:rsidRPr="001A6CBE">
        <w:lastRenderedPageBreak/>
        <w:t>Resources</w:t>
      </w:r>
      <w:bookmarkEnd w:id="105"/>
      <w:bookmarkEnd w:id="106"/>
    </w:p>
    <w:p w14:paraId="7B5DEFCB" w14:textId="77777777" w:rsidR="00FE76EE" w:rsidRPr="00860D41" w:rsidRDefault="00FE76EE" w:rsidP="00FE76EE">
      <w:pPr>
        <w:pStyle w:val="BodyText"/>
      </w:pPr>
      <w:r w:rsidRPr="00860D41">
        <w:t>Resources are provided for your information only and are not intended as a substitute for medical care. If you have any questions about your cancer treatment, you should talk to your Doctor or other healthcare provider.</w:t>
      </w:r>
    </w:p>
    <w:p w14:paraId="5DC53B47" w14:textId="77777777" w:rsidR="00FE76EE" w:rsidRPr="00860D41" w:rsidRDefault="00FE76EE" w:rsidP="00FE76EE">
      <w:pPr>
        <w:pStyle w:val="BodyText"/>
      </w:pPr>
    </w:p>
    <w:p w14:paraId="727FE86F" w14:textId="77777777" w:rsidR="00FE76EE" w:rsidRPr="008B2E70" w:rsidRDefault="00FE76EE" w:rsidP="00FE76EE">
      <w:pPr>
        <w:pStyle w:val="BodyText"/>
        <w:rPr>
          <w:rStyle w:val="Strong"/>
        </w:rPr>
      </w:pPr>
      <w:r w:rsidRPr="008B2E70">
        <w:rPr>
          <w:rStyle w:val="Strong"/>
        </w:rPr>
        <w:t>Prostate Cancer Canada Network (Ottawa)</w:t>
      </w:r>
    </w:p>
    <w:p w14:paraId="3004DBC4" w14:textId="77777777" w:rsidR="00FE76EE" w:rsidRPr="00D402DA" w:rsidRDefault="00FE76EE" w:rsidP="00FE76EE">
      <w:pPr>
        <w:pStyle w:val="BodyText"/>
      </w:pPr>
      <w:r w:rsidRPr="00D402DA">
        <w:t xml:space="preserve">Whether you are newly diagnosed or want to discuss your concerns, the Prostate Cancer Association is available to you and your caregivers. The association provides information about Prostate Cancer, health organizations that relate to it and the association can facilitate contact with others who have been similarly afflicted so that experiences may be shared.  Monthly meeting of the Prostate Cancer Association </w:t>
      </w:r>
      <w:proofErr w:type="gramStart"/>
      <w:r w:rsidRPr="00D402DA">
        <w:t>are</w:t>
      </w:r>
      <w:proofErr w:type="gramEnd"/>
      <w:r w:rsidRPr="00D402DA">
        <w:t xml:space="preserve"> normally held on the third Thursday of each month.</w:t>
      </w:r>
    </w:p>
    <w:p w14:paraId="456FC858" w14:textId="77777777" w:rsidR="00FE76EE" w:rsidRPr="00D402DA" w:rsidRDefault="00FE76EE" w:rsidP="00FE76EE">
      <w:pPr>
        <w:pStyle w:val="BodyText"/>
      </w:pPr>
      <w:r w:rsidRPr="00D402DA">
        <w:tab/>
        <w:t>Information:</w:t>
      </w:r>
    </w:p>
    <w:p w14:paraId="6C659F26" w14:textId="77777777" w:rsidR="00FE76EE" w:rsidRPr="00D402DA" w:rsidRDefault="00FE76EE" w:rsidP="00FE76EE">
      <w:pPr>
        <w:pStyle w:val="BodyText"/>
      </w:pPr>
      <w:r w:rsidRPr="00D402DA">
        <w:tab/>
        <w:t>Telephone:  613-825-0762</w:t>
      </w:r>
    </w:p>
    <w:p w14:paraId="11976414" w14:textId="77777777" w:rsidR="00FE76EE" w:rsidRPr="00D402DA" w:rsidRDefault="00FE76EE" w:rsidP="00FE76EE">
      <w:pPr>
        <w:pStyle w:val="BodyText"/>
      </w:pPr>
      <w:r w:rsidRPr="00D402DA">
        <w:tab/>
        <w:t xml:space="preserve">Website:      </w:t>
      </w:r>
      <w:hyperlink r:id="rId20" w:history="1">
        <w:r w:rsidRPr="00D402DA">
          <w:rPr>
            <w:rStyle w:val="Hyperlink"/>
            <w:rFonts w:ascii="Arial" w:hAnsi="Arial"/>
            <w:color w:val="auto"/>
            <w:sz w:val="28"/>
            <w:szCs w:val="28"/>
          </w:rPr>
          <w:t>http://www.pccnottawa.ca/</w:t>
        </w:r>
      </w:hyperlink>
    </w:p>
    <w:p w14:paraId="77E6FCB3" w14:textId="77777777" w:rsidR="00FE76EE" w:rsidRPr="00D402DA" w:rsidRDefault="00FE76EE" w:rsidP="00FE76EE">
      <w:pPr>
        <w:pStyle w:val="BodyText"/>
      </w:pPr>
      <w:r w:rsidRPr="00D402DA">
        <w:tab/>
        <w:t xml:space="preserve">Email:          </w:t>
      </w:r>
      <w:hyperlink r:id="rId21" w:history="1">
        <w:r w:rsidRPr="00D402DA">
          <w:rPr>
            <w:rStyle w:val="Hyperlink"/>
            <w:rFonts w:ascii="Arial" w:hAnsi="Arial"/>
            <w:color w:val="auto"/>
            <w:sz w:val="28"/>
            <w:szCs w:val="28"/>
          </w:rPr>
          <w:t>info@pccnottawa.ca</w:t>
        </w:r>
      </w:hyperlink>
    </w:p>
    <w:p w14:paraId="73794A06" w14:textId="77777777" w:rsidR="00FE76EE" w:rsidRDefault="00FE76EE" w:rsidP="00FE76EE">
      <w:pPr>
        <w:pStyle w:val="BodyText"/>
      </w:pPr>
    </w:p>
    <w:p w14:paraId="0F19B0B5" w14:textId="77777777" w:rsidR="00FE76EE" w:rsidRPr="008B2E70" w:rsidRDefault="00FE76EE" w:rsidP="00FE76EE">
      <w:pPr>
        <w:pStyle w:val="BodyText"/>
        <w:rPr>
          <w:rStyle w:val="Strong"/>
        </w:rPr>
      </w:pPr>
      <w:r w:rsidRPr="008B2E70">
        <w:rPr>
          <w:rStyle w:val="Strong"/>
        </w:rPr>
        <w:t>Telephone Info line and Web sites</w:t>
      </w:r>
    </w:p>
    <w:p w14:paraId="679CD237" w14:textId="77777777" w:rsidR="00FE76EE" w:rsidRPr="00D402DA" w:rsidRDefault="00FE76EE" w:rsidP="00FE76EE">
      <w:pPr>
        <w:pStyle w:val="ListParagraph"/>
      </w:pPr>
      <w:r w:rsidRPr="00D402DA">
        <w:t xml:space="preserve">Canadian Cancer Society’s Cancer Information Service: Canadian Cancer Society </w:t>
      </w:r>
      <w:hyperlink r:id="rId22" w:history="1">
        <w:r w:rsidRPr="00D402DA">
          <w:rPr>
            <w:rStyle w:val="Hyperlink"/>
            <w:rFonts w:ascii="Arial" w:hAnsi="Arial"/>
            <w:color w:val="auto"/>
            <w:sz w:val="28"/>
            <w:szCs w:val="22"/>
          </w:rPr>
          <w:t>www.cancer.ca</w:t>
        </w:r>
      </w:hyperlink>
      <w:r w:rsidRPr="00D402DA">
        <w:t>. Telephone: 1-888-939-3333. The website provides general information in English and French on cancer treatment and support services.</w:t>
      </w:r>
    </w:p>
    <w:p w14:paraId="0639663E" w14:textId="77777777" w:rsidR="00FE76EE" w:rsidRPr="00D402DA" w:rsidRDefault="00FE76EE" w:rsidP="00FE76EE">
      <w:pPr>
        <w:pStyle w:val="ListParagraph"/>
      </w:pPr>
      <w:r w:rsidRPr="00D402DA">
        <w:t xml:space="preserve">Canadian Prostate </w:t>
      </w:r>
      <w:proofErr w:type="gramStart"/>
      <w:r w:rsidRPr="00D402DA">
        <w:t>Cancer  Association</w:t>
      </w:r>
      <w:proofErr w:type="gramEnd"/>
      <w:r w:rsidRPr="00D402DA">
        <w:t xml:space="preserve">: </w:t>
      </w:r>
      <w:hyperlink r:id="rId23" w:history="1">
        <w:r w:rsidRPr="00D402DA">
          <w:rPr>
            <w:rStyle w:val="Hyperlink"/>
            <w:rFonts w:ascii="Arial" w:hAnsi="Arial"/>
            <w:color w:val="auto"/>
            <w:sz w:val="28"/>
            <w:szCs w:val="22"/>
          </w:rPr>
          <w:t>www.cpcn.org</w:t>
        </w:r>
      </w:hyperlink>
    </w:p>
    <w:p w14:paraId="63141F54" w14:textId="77777777" w:rsidR="00FE76EE" w:rsidRPr="00D402DA" w:rsidRDefault="00FE76EE" w:rsidP="00FE76EE">
      <w:pPr>
        <w:pStyle w:val="ListParagraph"/>
      </w:pPr>
      <w:r w:rsidRPr="00D402DA">
        <w:t xml:space="preserve">The Canadian Prostate Health Council: </w:t>
      </w:r>
      <w:hyperlink r:id="rId24" w:history="1">
        <w:r w:rsidRPr="00D402DA">
          <w:rPr>
            <w:rStyle w:val="Hyperlink"/>
            <w:rFonts w:ascii="Arial" w:hAnsi="Arial"/>
            <w:color w:val="auto"/>
            <w:sz w:val="28"/>
            <w:szCs w:val="22"/>
          </w:rPr>
          <w:t>www.canadian-prostate.com</w:t>
        </w:r>
      </w:hyperlink>
    </w:p>
    <w:p w14:paraId="1602CC4F" w14:textId="77777777" w:rsidR="00FE76EE" w:rsidRPr="00D402DA" w:rsidRDefault="00FE76EE" w:rsidP="00FE76EE">
      <w:pPr>
        <w:pStyle w:val="ListParagraph"/>
      </w:pPr>
      <w:r w:rsidRPr="00D402DA">
        <w:t xml:space="preserve">Canadian Continence Foundation: </w:t>
      </w:r>
      <w:hyperlink r:id="rId25" w:history="1">
        <w:r w:rsidRPr="00D402DA">
          <w:rPr>
            <w:rStyle w:val="Hyperlink"/>
            <w:rFonts w:ascii="Arial" w:hAnsi="Arial"/>
            <w:color w:val="auto"/>
            <w:sz w:val="28"/>
            <w:szCs w:val="22"/>
          </w:rPr>
          <w:t>www.canadiancontinence.ca</w:t>
        </w:r>
      </w:hyperlink>
    </w:p>
    <w:p w14:paraId="0464B0AB" w14:textId="77777777" w:rsidR="00FE76EE" w:rsidRPr="00D402DA" w:rsidRDefault="00FE76EE" w:rsidP="00FE76EE">
      <w:pPr>
        <w:pStyle w:val="ListParagraph"/>
      </w:pPr>
      <w:r w:rsidRPr="00D402DA">
        <w:t xml:space="preserve">National Cancer Institute (USA): </w:t>
      </w:r>
      <w:hyperlink r:id="rId26" w:history="1">
        <w:r w:rsidRPr="00D402DA">
          <w:rPr>
            <w:rStyle w:val="Hyperlink"/>
            <w:rFonts w:ascii="Arial" w:hAnsi="Arial"/>
            <w:color w:val="auto"/>
            <w:sz w:val="28"/>
            <w:szCs w:val="22"/>
          </w:rPr>
          <w:t>www.cancer.gov</w:t>
        </w:r>
      </w:hyperlink>
    </w:p>
    <w:p w14:paraId="25DA4BEA" w14:textId="77777777" w:rsidR="00FE76EE" w:rsidRPr="00D402DA" w:rsidRDefault="00FE76EE" w:rsidP="00FE76EE">
      <w:pPr>
        <w:pStyle w:val="ListParagraph"/>
      </w:pPr>
      <w:r w:rsidRPr="00D402DA">
        <w:t xml:space="preserve">Prostate Centre at the Princess Margaret Hospital, Toronto: </w:t>
      </w:r>
      <w:hyperlink r:id="rId27" w:history="1">
        <w:r w:rsidRPr="00D402DA">
          <w:rPr>
            <w:rStyle w:val="Hyperlink"/>
            <w:rFonts w:ascii="Arial" w:hAnsi="Arial"/>
            <w:color w:val="auto"/>
            <w:sz w:val="28"/>
            <w:szCs w:val="22"/>
          </w:rPr>
          <w:t>www.prostatecentre.ca</w:t>
        </w:r>
      </w:hyperlink>
    </w:p>
    <w:p w14:paraId="429F27E6" w14:textId="77777777" w:rsidR="00FE76EE" w:rsidRDefault="00FE76EE" w:rsidP="00FE76EE">
      <w:pPr>
        <w:pStyle w:val="BodyText"/>
      </w:pPr>
    </w:p>
    <w:p w14:paraId="6ECA7EDD" w14:textId="77777777" w:rsidR="00FE76EE" w:rsidRPr="008B2E70" w:rsidRDefault="00FE76EE" w:rsidP="00FE76EE">
      <w:pPr>
        <w:pStyle w:val="BodyText"/>
        <w:rPr>
          <w:rStyle w:val="Strong"/>
        </w:rPr>
      </w:pPr>
      <w:r w:rsidRPr="008B2E70">
        <w:rPr>
          <w:rStyle w:val="Strong"/>
        </w:rPr>
        <w:t>Books and other materials</w:t>
      </w:r>
    </w:p>
    <w:p w14:paraId="6971DC18" w14:textId="77777777" w:rsidR="00FE76EE" w:rsidRPr="009308BF" w:rsidRDefault="00FE76EE" w:rsidP="00FE76EE">
      <w:pPr>
        <w:rPr>
          <w:sz w:val="16"/>
          <w:szCs w:val="16"/>
        </w:rPr>
      </w:pPr>
    </w:p>
    <w:p w14:paraId="50156FA4" w14:textId="77777777" w:rsidR="00FE76EE" w:rsidRPr="0047757C" w:rsidRDefault="00FE76EE" w:rsidP="00FE76EE">
      <w:pPr>
        <w:pStyle w:val="BodyText"/>
      </w:pPr>
      <w:r w:rsidRPr="0047757C">
        <w:t>(Items can be found in The Ottawa Hospital patient and family library – see the next page over for information on how to loan these materials)</w:t>
      </w:r>
    </w:p>
    <w:p w14:paraId="6168C822" w14:textId="77777777" w:rsidR="00FE76EE" w:rsidRPr="0047757C" w:rsidRDefault="00FE76EE" w:rsidP="00FE76EE">
      <w:pPr>
        <w:pStyle w:val="ListParagraph"/>
      </w:pPr>
      <w:r w:rsidRPr="0047757C">
        <w:t>100 questions and answers about prostate cancer, Pamela Ellsworth, 2nd ed., 2009.</w:t>
      </w:r>
    </w:p>
    <w:p w14:paraId="0BD2AD3A" w14:textId="77777777" w:rsidR="00FE76EE" w:rsidRPr="0047757C" w:rsidRDefault="00FE76EE" w:rsidP="00FE76EE">
      <w:pPr>
        <w:pStyle w:val="ListParagraph"/>
      </w:pPr>
      <w:r w:rsidRPr="0047757C">
        <w:t>Understanding Prostate Cancer – Dr. Fred Saad, Dr. Michael McCormack 2008.</w:t>
      </w:r>
    </w:p>
    <w:p w14:paraId="2C4C3AA0" w14:textId="77777777" w:rsidR="00FE76EE" w:rsidRPr="0047757C" w:rsidRDefault="00FE76EE" w:rsidP="00FE76EE">
      <w:pPr>
        <w:pStyle w:val="ListParagraph"/>
      </w:pPr>
      <w:r w:rsidRPr="0047757C">
        <w:t>American Cancer Society’s Complete Guide to Prostate Cancer. David G. Bostwick, 2005.</w:t>
      </w:r>
    </w:p>
    <w:p w14:paraId="0371DA94" w14:textId="77777777" w:rsidR="00FE76EE" w:rsidRPr="0047757C" w:rsidRDefault="00FE76EE" w:rsidP="00FE76EE">
      <w:pPr>
        <w:pStyle w:val="ListParagraph"/>
      </w:pPr>
      <w:r w:rsidRPr="0047757C">
        <w:lastRenderedPageBreak/>
        <w:t>Dr. Peter Scardino’s Prostate Book.  The Complete Guide to Overcoming Prostate Cancer, Prostatitis, and BPH. 2005.</w:t>
      </w:r>
    </w:p>
    <w:p w14:paraId="41DB1A0F" w14:textId="77777777" w:rsidR="00FE76EE" w:rsidRPr="0047757C" w:rsidRDefault="00FE76EE" w:rsidP="00FE76EE">
      <w:pPr>
        <w:pStyle w:val="ListParagraph"/>
      </w:pPr>
      <w:r w:rsidRPr="0047757C">
        <w:t xml:space="preserve">The </w:t>
      </w:r>
      <w:proofErr w:type="gramStart"/>
      <w:r w:rsidRPr="0047757C">
        <w:t>first year</w:t>
      </w:r>
      <w:proofErr w:type="gramEnd"/>
      <w:r w:rsidRPr="0047757C">
        <w:t xml:space="preserve"> prostate </w:t>
      </w:r>
      <w:proofErr w:type="spellStart"/>
      <w:r w:rsidRPr="0047757C">
        <w:t>cancer:an</w:t>
      </w:r>
      <w:proofErr w:type="spellEnd"/>
      <w:r w:rsidRPr="0047757C">
        <w:t xml:space="preserve"> essential guide for the newly diagnosed, 2005.</w:t>
      </w:r>
    </w:p>
    <w:p w14:paraId="0D83976E" w14:textId="77777777" w:rsidR="00FE76EE" w:rsidRPr="0047757C" w:rsidRDefault="00FE76EE" w:rsidP="00FE76EE">
      <w:pPr>
        <w:pStyle w:val="ListParagraph"/>
      </w:pPr>
      <w:r w:rsidRPr="0047757C">
        <w:t>Prostate cancer: a comprehensive guide for patients, Jane Smith, 2003.</w:t>
      </w:r>
    </w:p>
    <w:p w14:paraId="0C55129B" w14:textId="77777777" w:rsidR="00FE76EE" w:rsidRPr="0047757C" w:rsidRDefault="00FE76EE" w:rsidP="00FE76EE">
      <w:pPr>
        <w:pStyle w:val="ListParagraph"/>
      </w:pPr>
      <w:r w:rsidRPr="0047757C">
        <w:t>Prostate Cancer: All you need to know to take an active part in your treatment. Goldenberg, S.L. (2001), Intelligent Patient Guide, Vancouver Canada.</w:t>
      </w:r>
    </w:p>
    <w:p w14:paraId="36B78E44" w14:textId="77777777" w:rsidR="00FE76EE" w:rsidRPr="0047757C" w:rsidRDefault="00FE76EE" w:rsidP="00FE76EE">
      <w:pPr>
        <w:pStyle w:val="ListParagraph"/>
      </w:pPr>
      <w:r w:rsidRPr="0047757C">
        <w:t>Our Voice is a quarterly publication for men who have already been diagnosed with prostate cancer. For a free subscription, send your name and address to:</w:t>
      </w:r>
    </w:p>
    <w:p w14:paraId="3AD984E5" w14:textId="77777777" w:rsidR="00FE76EE" w:rsidRDefault="00FE76EE" w:rsidP="00FE76EE">
      <w:pPr>
        <w:pStyle w:val="SUBLIST"/>
      </w:pPr>
      <w:r>
        <w:t>Our Voice</w:t>
      </w:r>
    </w:p>
    <w:p w14:paraId="45CC15E4" w14:textId="77777777" w:rsidR="00FE76EE" w:rsidRDefault="00FE76EE" w:rsidP="00FE76EE">
      <w:pPr>
        <w:pStyle w:val="SUBLIST"/>
      </w:pPr>
      <w:r>
        <w:t>400 McGill St., 3</w:t>
      </w:r>
      <w:r w:rsidRPr="00B02DAF">
        <w:rPr>
          <w:vertAlign w:val="superscript"/>
        </w:rPr>
        <w:t>rd</w:t>
      </w:r>
      <w:r>
        <w:t xml:space="preserve"> Floor</w:t>
      </w:r>
    </w:p>
    <w:p w14:paraId="4170975B" w14:textId="77777777" w:rsidR="00FE76EE" w:rsidRDefault="00FE76EE" w:rsidP="00FE76EE">
      <w:pPr>
        <w:pStyle w:val="SUBLIST"/>
      </w:pPr>
      <w:r>
        <w:t>Montreal, QC H2Y 2G1</w:t>
      </w:r>
    </w:p>
    <w:p w14:paraId="176B5B7F" w14:textId="77777777" w:rsidR="00FE76EE" w:rsidRDefault="00FE76EE" w:rsidP="00FE76EE">
      <w:pPr>
        <w:pStyle w:val="SUBLIST"/>
      </w:pPr>
      <w:r>
        <w:t>Tel: 514-397-8833</w:t>
      </w:r>
    </w:p>
    <w:p w14:paraId="0CA1DE06" w14:textId="77777777" w:rsidR="00FE76EE" w:rsidRDefault="00FE76EE" w:rsidP="00FE76EE">
      <w:pPr>
        <w:ind w:left="720" w:firstLine="981"/>
      </w:pPr>
    </w:p>
    <w:p w14:paraId="38CF3936" w14:textId="77777777" w:rsidR="00FE76EE" w:rsidRPr="008B2E70" w:rsidRDefault="00FE76EE" w:rsidP="00FE76EE">
      <w:pPr>
        <w:pStyle w:val="BodyText"/>
        <w:rPr>
          <w:rStyle w:val="Strong"/>
        </w:rPr>
      </w:pPr>
      <w:r w:rsidRPr="008B2E70">
        <w:rPr>
          <w:rStyle w:val="Strong"/>
        </w:rPr>
        <w:t>Health information for patients and their family, patient and family libraries at The Ottawa Hospital</w:t>
      </w:r>
    </w:p>
    <w:p w14:paraId="00D2ACD4" w14:textId="77777777" w:rsidR="00FE76EE" w:rsidRPr="009308BF" w:rsidRDefault="00FE76EE" w:rsidP="00FE76EE">
      <w:pPr>
        <w:rPr>
          <w:b/>
          <w:sz w:val="16"/>
          <w:szCs w:val="16"/>
        </w:rPr>
      </w:pPr>
    </w:p>
    <w:p w14:paraId="2D3CFD2F" w14:textId="77777777" w:rsidR="00FE76EE" w:rsidRDefault="00FE76EE" w:rsidP="00FE76EE">
      <w:pPr>
        <w:pStyle w:val="BodyText"/>
      </w:pPr>
      <w:r>
        <w:t>The Ottawa Hospital’s three patient and family libraries provide onsite access to:</w:t>
      </w:r>
    </w:p>
    <w:p w14:paraId="17C9C873" w14:textId="77777777" w:rsidR="00FE76EE" w:rsidRPr="0089279B" w:rsidRDefault="00FE76EE" w:rsidP="00FE76EE">
      <w:pPr>
        <w:pStyle w:val="ListParagraph"/>
      </w:pPr>
      <w:r w:rsidRPr="0089279B">
        <w:t>Reliable information on a variety of health, wellness and medical topics</w:t>
      </w:r>
    </w:p>
    <w:p w14:paraId="331B909F" w14:textId="77777777" w:rsidR="00FE76EE" w:rsidRPr="0089279B" w:rsidRDefault="00FE76EE" w:rsidP="00FE76EE">
      <w:pPr>
        <w:pStyle w:val="ListParagraph"/>
      </w:pPr>
      <w:r w:rsidRPr="0089279B">
        <w:t>Information about local associations and support groups</w:t>
      </w:r>
    </w:p>
    <w:p w14:paraId="438805BB" w14:textId="77777777" w:rsidR="00FE76EE" w:rsidRPr="0089279B" w:rsidRDefault="00FE76EE" w:rsidP="00FE76EE">
      <w:pPr>
        <w:pStyle w:val="ListParagraph"/>
      </w:pPr>
      <w:r w:rsidRPr="0089279B">
        <w:t>Books, videos and DVDs for loan</w:t>
      </w:r>
    </w:p>
    <w:p w14:paraId="5450B096" w14:textId="77777777" w:rsidR="00FE76EE" w:rsidRPr="0089279B" w:rsidRDefault="00FE76EE" w:rsidP="00FE76EE">
      <w:pPr>
        <w:pStyle w:val="ListParagraph"/>
      </w:pPr>
      <w:r w:rsidRPr="0089279B">
        <w:t>Computers with Internet connections</w:t>
      </w:r>
    </w:p>
    <w:p w14:paraId="36933DF7" w14:textId="77777777" w:rsidR="00FE76EE" w:rsidRDefault="00FE76EE" w:rsidP="00FE76EE"/>
    <w:p w14:paraId="49BCED8B" w14:textId="77777777" w:rsidR="00FE76EE" w:rsidRPr="001E27F0" w:rsidRDefault="00FE76EE" w:rsidP="00FE76EE">
      <w:pPr>
        <w:pStyle w:val="BodyText"/>
      </w:pPr>
      <w:r w:rsidRPr="001E27F0">
        <w:rPr>
          <w:rStyle w:val="Strong"/>
        </w:rPr>
        <w:t>Loaning materials:</w:t>
      </w:r>
      <w:r w:rsidRPr="001E27F0">
        <w:t xml:space="preserve"> Patients and family can borrow items from the library for three weeks (21 days) and renew for a further three weeks if the material has not been reserved.</w:t>
      </w:r>
    </w:p>
    <w:p w14:paraId="6FF1CBE7" w14:textId="77777777" w:rsidR="00FE76EE" w:rsidRPr="001E27F0" w:rsidRDefault="00FE76EE" w:rsidP="00FE76EE">
      <w:pPr>
        <w:pStyle w:val="BodyText"/>
      </w:pPr>
    </w:p>
    <w:p w14:paraId="2A285807" w14:textId="77777777" w:rsidR="00FE76EE" w:rsidRPr="001E27F0" w:rsidRDefault="00FE76EE" w:rsidP="00FE76EE">
      <w:pPr>
        <w:pStyle w:val="BodyText"/>
      </w:pPr>
      <w:r w:rsidRPr="001E27F0">
        <w:t xml:space="preserve">If you cannot visit us in person, please contact us by telephone or email – or visit us on the web at </w:t>
      </w:r>
      <w:hyperlink r:id="rId28" w:history="1">
        <w:r w:rsidRPr="001E27F0">
          <w:rPr>
            <w:rStyle w:val="Hyperlink"/>
            <w:rFonts w:ascii="Arial" w:hAnsi="Arial"/>
            <w:color w:val="auto"/>
            <w:sz w:val="28"/>
            <w:szCs w:val="28"/>
          </w:rPr>
          <w:t>http://www.ottawahospital.on.ca/wps/portal/Base/TheHospital/PatientsAndVisitors/CampusServices/Libraries</w:t>
        </w:r>
      </w:hyperlink>
    </w:p>
    <w:p w14:paraId="68C5C8CD" w14:textId="77777777" w:rsidR="00FE76EE" w:rsidRPr="001E27F0" w:rsidRDefault="00FE76EE" w:rsidP="00FE76EE">
      <w:pPr>
        <w:pStyle w:val="BodyText"/>
      </w:pPr>
    </w:p>
    <w:p w14:paraId="06B54C86" w14:textId="77777777" w:rsidR="00FE76EE" w:rsidRPr="001E27F0" w:rsidRDefault="00FE76EE" w:rsidP="00FE76EE">
      <w:pPr>
        <w:pStyle w:val="BodyText"/>
        <w:rPr>
          <w:rStyle w:val="Strong"/>
        </w:rPr>
      </w:pPr>
      <w:r w:rsidRPr="001E27F0">
        <w:rPr>
          <w:rStyle w:val="Strong"/>
        </w:rPr>
        <w:t>Come visit us!</w:t>
      </w:r>
    </w:p>
    <w:p w14:paraId="7445614E" w14:textId="77777777" w:rsidR="00FE76EE" w:rsidRDefault="00FE76EE" w:rsidP="00FE76EE">
      <w:pPr>
        <w:rPr>
          <w:b/>
        </w:rPr>
      </w:pPr>
      <w:r>
        <w:rPr>
          <w:b/>
        </w:rPr>
        <w:br w:type="page"/>
      </w:r>
    </w:p>
    <w:p w14:paraId="24B2E91F" w14:textId="77777777" w:rsidR="00FE76EE" w:rsidRPr="008B2E70" w:rsidRDefault="00FE76EE" w:rsidP="00FE76EE">
      <w:pPr>
        <w:pStyle w:val="BodyText"/>
        <w:rPr>
          <w:rStyle w:val="Strong"/>
        </w:rPr>
      </w:pPr>
      <w:r w:rsidRPr="008B2E70">
        <w:rPr>
          <w:rStyle w:val="Strong"/>
        </w:rPr>
        <w:lastRenderedPageBreak/>
        <w:t>Irving Greenberg Family Cancer Centre: Patient and Family Library</w:t>
      </w:r>
    </w:p>
    <w:p w14:paraId="7EA6006E" w14:textId="77777777" w:rsidR="00FE76EE" w:rsidRPr="00E07BB9" w:rsidRDefault="00FE76EE" w:rsidP="00FE76EE">
      <w:pPr>
        <w:pStyle w:val="BodyText"/>
      </w:pPr>
      <w:r w:rsidRPr="00E07BB9">
        <w:t>Main Entrance, Level 2, Room 2712B</w:t>
      </w:r>
    </w:p>
    <w:p w14:paraId="416B88AD" w14:textId="77777777" w:rsidR="00FE76EE" w:rsidRPr="00E07BB9" w:rsidRDefault="00FE76EE" w:rsidP="00FE76EE">
      <w:pPr>
        <w:pStyle w:val="BodyText"/>
      </w:pPr>
      <w:r w:rsidRPr="00E07BB9">
        <w:t>3045 Baseline Road, Ottawa ON K2H 8P4</w:t>
      </w:r>
    </w:p>
    <w:p w14:paraId="5567337B" w14:textId="77777777" w:rsidR="00FE76EE" w:rsidRPr="00E07BB9" w:rsidRDefault="00FE76EE" w:rsidP="00FE76EE">
      <w:pPr>
        <w:pStyle w:val="BodyText"/>
      </w:pPr>
      <w:r w:rsidRPr="00E07BB9">
        <w:rPr>
          <w:rStyle w:val="Strong"/>
        </w:rPr>
        <w:t>Hours:</w:t>
      </w:r>
      <w:r w:rsidRPr="00E07BB9">
        <w:t xml:space="preserve"> Tuesday, Wednesday and Thursday: 8:30 AM to 12:30 PM and 1PM to 3:30 PM</w:t>
      </w:r>
    </w:p>
    <w:p w14:paraId="732EDF54" w14:textId="77777777" w:rsidR="00FE76EE" w:rsidRPr="00E07BB9" w:rsidRDefault="00FE76EE" w:rsidP="00FE76EE">
      <w:pPr>
        <w:pStyle w:val="BodyText"/>
      </w:pPr>
      <w:r w:rsidRPr="00E07BB9">
        <w:rPr>
          <w:rStyle w:val="Strong"/>
        </w:rPr>
        <w:t>Tel:</w:t>
      </w:r>
      <w:r w:rsidRPr="00E07BB9">
        <w:t xml:space="preserve"> 613-737-7700, ext. 25258</w:t>
      </w:r>
    </w:p>
    <w:p w14:paraId="683A9E10" w14:textId="77777777" w:rsidR="00FE76EE" w:rsidRPr="00E07BB9" w:rsidRDefault="00FE76EE" w:rsidP="00FE76EE">
      <w:pPr>
        <w:pStyle w:val="BodyText"/>
      </w:pPr>
      <w:r w:rsidRPr="00E07BB9">
        <w:rPr>
          <w:rStyle w:val="Strong"/>
        </w:rPr>
        <w:t>Email:</w:t>
      </w:r>
      <w:r w:rsidRPr="00E07BB9">
        <w:t xml:space="preserve"> </w:t>
      </w:r>
      <w:hyperlink r:id="rId29" w:history="1">
        <w:r w:rsidRPr="00E07BB9">
          <w:rPr>
            <w:rStyle w:val="Hyperlink"/>
            <w:rFonts w:ascii="Arial" w:hAnsi="Arial"/>
            <w:color w:val="auto"/>
            <w:sz w:val="28"/>
            <w:szCs w:val="28"/>
          </w:rPr>
          <w:t>patientlibrary@ottawahospital.on.ca</w:t>
        </w:r>
      </w:hyperlink>
    </w:p>
    <w:p w14:paraId="2BCEB217" w14:textId="77777777" w:rsidR="00FE76EE" w:rsidRPr="00E07BB9" w:rsidRDefault="00FE76EE" w:rsidP="00FE76EE">
      <w:pPr>
        <w:pStyle w:val="BodyText"/>
      </w:pPr>
    </w:p>
    <w:p w14:paraId="3392F3DF" w14:textId="77777777" w:rsidR="00FE76EE" w:rsidRPr="008B2E70" w:rsidRDefault="00FE76EE" w:rsidP="00FE76EE">
      <w:pPr>
        <w:pStyle w:val="BodyText"/>
        <w:rPr>
          <w:rStyle w:val="Strong"/>
        </w:rPr>
      </w:pPr>
      <w:r w:rsidRPr="008B2E70">
        <w:rPr>
          <w:rStyle w:val="Strong"/>
        </w:rPr>
        <w:t>Patient and Family Library – Civic Campus</w:t>
      </w:r>
    </w:p>
    <w:p w14:paraId="27A291D9" w14:textId="77777777" w:rsidR="00FE76EE" w:rsidRPr="0074090E" w:rsidRDefault="00FE76EE" w:rsidP="00FE76EE">
      <w:pPr>
        <w:pStyle w:val="BodyText"/>
      </w:pPr>
      <w:r w:rsidRPr="0074090E">
        <w:t>Main Building, Room D100A (take the “C” elevators to the 1st floor)</w:t>
      </w:r>
    </w:p>
    <w:p w14:paraId="22C1F186" w14:textId="77777777" w:rsidR="00FE76EE" w:rsidRPr="0074090E" w:rsidRDefault="00FE76EE" w:rsidP="00FE76EE">
      <w:pPr>
        <w:pStyle w:val="BodyText"/>
      </w:pPr>
      <w:r w:rsidRPr="0074090E">
        <w:t>1053 Carling Ave., Ottawa, ON K1Y 4E9</w:t>
      </w:r>
    </w:p>
    <w:p w14:paraId="055B644B" w14:textId="77777777" w:rsidR="00FE76EE" w:rsidRPr="0074090E" w:rsidRDefault="00FE76EE" w:rsidP="00FE76EE">
      <w:pPr>
        <w:pStyle w:val="BodyText"/>
      </w:pPr>
      <w:r w:rsidRPr="00476AC6">
        <w:rPr>
          <w:rStyle w:val="Strong"/>
        </w:rPr>
        <w:t>Hours:</w:t>
      </w:r>
      <w:r w:rsidRPr="0074090E">
        <w:t xml:space="preserve"> Monday to Friday: 8:30 AM to 12:30 PM and 1PM to 3:30 PM</w:t>
      </w:r>
    </w:p>
    <w:p w14:paraId="1E235715" w14:textId="77777777" w:rsidR="00FE76EE" w:rsidRPr="0074090E" w:rsidRDefault="00FE76EE" w:rsidP="00FE76EE">
      <w:pPr>
        <w:pStyle w:val="BodyText"/>
      </w:pPr>
      <w:r w:rsidRPr="00476AC6">
        <w:rPr>
          <w:rStyle w:val="Strong"/>
        </w:rPr>
        <w:t>Tel:</w:t>
      </w:r>
      <w:r w:rsidRPr="0074090E">
        <w:t xml:space="preserve"> 613-798-5555, ext. 13315</w:t>
      </w:r>
    </w:p>
    <w:p w14:paraId="4CD07F32" w14:textId="77777777" w:rsidR="00FE76EE" w:rsidRPr="0074090E" w:rsidRDefault="00FE76EE" w:rsidP="00FE76EE">
      <w:pPr>
        <w:pStyle w:val="BodyText"/>
      </w:pPr>
      <w:r w:rsidRPr="00476AC6">
        <w:rPr>
          <w:rStyle w:val="Strong"/>
        </w:rPr>
        <w:t>Fax:</w:t>
      </w:r>
      <w:r w:rsidRPr="0074090E">
        <w:t xml:space="preserve"> 613-761-5292</w:t>
      </w:r>
    </w:p>
    <w:p w14:paraId="75AC6E56" w14:textId="77777777" w:rsidR="00FE76EE" w:rsidRPr="0074090E" w:rsidRDefault="00FE76EE" w:rsidP="00FE76EE">
      <w:pPr>
        <w:pStyle w:val="BodyText"/>
      </w:pPr>
      <w:r w:rsidRPr="00476AC6">
        <w:rPr>
          <w:rStyle w:val="Strong"/>
        </w:rPr>
        <w:t>Email:</w:t>
      </w:r>
      <w:r w:rsidRPr="0074090E">
        <w:t xml:space="preserve"> </w:t>
      </w:r>
      <w:hyperlink r:id="rId30" w:history="1">
        <w:r w:rsidRPr="0074090E">
          <w:rPr>
            <w:rStyle w:val="Hyperlink"/>
            <w:rFonts w:ascii="Arial" w:hAnsi="Arial"/>
            <w:color w:val="auto"/>
            <w:sz w:val="28"/>
            <w:szCs w:val="28"/>
          </w:rPr>
          <w:t>patientlibrary@ottawahospital.on.ca</w:t>
        </w:r>
      </w:hyperlink>
    </w:p>
    <w:p w14:paraId="7311DCE3" w14:textId="77777777" w:rsidR="00FE76EE" w:rsidRPr="0074090E" w:rsidRDefault="00FE76EE" w:rsidP="00FE76EE">
      <w:pPr>
        <w:pStyle w:val="BodyText"/>
      </w:pPr>
    </w:p>
    <w:p w14:paraId="0F53F637" w14:textId="77777777" w:rsidR="00FE76EE" w:rsidRPr="008B2E70" w:rsidRDefault="00FE76EE" w:rsidP="00FE76EE">
      <w:pPr>
        <w:pStyle w:val="BodyText"/>
        <w:rPr>
          <w:rStyle w:val="Strong"/>
        </w:rPr>
      </w:pPr>
      <w:proofErr w:type="spellStart"/>
      <w:r w:rsidRPr="008B2E70">
        <w:rPr>
          <w:rStyle w:val="Strong"/>
        </w:rPr>
        <w:t>Ninon</w:t>
      </w:r>
      <w:proofErr w:type="spellEnd"/>
      <w:r w:rsidRPr="008B2E70">
        <w:rPr>
          <w:rStyle w:val="Strong"/>
        </w:rPr>
        <w:t xml:space="preserve"> Bourque Patient Resource Library – General Campus</w:t>
      </w:r>
    </w:p>
    <w:p w14:paraId="2319584D" w14:textId="77777777" w:rsidR="00FE76EE" w:rsidRPr="0074090E" w:rsidRDefault="00FE76EE" w:rsidP="00FE76EE">
      <w:pPr>
        <w:pStyle w:val="BodyText"/>
      </w:pPr>
      <w:r w:rsidRPr="0074090E">
        <w:t>Specializing in cancer-related information</w:t>
      </w:r>
    </w:p>
    <w:p w14:paraId="1E5D3DEB" w14:textId="77777777" w:rsidR="00FE76EE" w:rsidRPr="0074090E" w:rsidRDefault="00FE76EE" w:rsidP="00FE76EE">
      <w:pPr>
        <w:pStyle w:val="BodyText"/>
      </w:pPr>
      <w:r w:rsidRPr="0074090E">
        <w:t>Cancer Centre (expansion), Main Floor (C 1239)</w:t>
      </w:r>
    </w:p>
    <w:p w14:paraId="7A1D1FD5" w14:textId="77777777" w:rsidR="00FE76EE" w:rsidRPr="0074090E" w:rsidRDefault="00FE76EE" w:rsidP="00FE76EE">
      <w:pPr>
        <w:pStyle w:val="BodyText"/>
      </w:pPr>
      <w:r w:rsidRPr="0074090E">
        <w:t>503 Smyth Rd., Ottawa ON K1H 1C4</w:t>
      </w:r>
    </w:p>
    <w:p w14:paraId="4A5B28D0" w14:textId="77777777" w:rsidR="00FE76EE" w:rsidRPr="0074090E" w:rsidRDefault="00FE76EE" w:rsidP="00FE76EE">
      <w:pPr>
        <w:pStyle w:val="BodyText"/>
      </w:pPr>
      <w:r w:rsidRPr="00476AC6">
        <w:rPr>
          <w:rStyle w:val="Strong"/>
        </w:rPr>
        <w:t>Hours:</w:t>
      </w:r>
      <w:r w:rsidRPr="0074090E">
        <w:t xml:space="preserve"> Monday to Friday: 8:30 AM to 12:30 PM and 1PM to 3:30 PM</w:t>
      </w:r>
    </w:p>
    <w:p w14:paraId="263985E9" w14:textId="77777777" w:rsidR="00FE76EE" w:rsidRPr="0074090E" w:rsidRDefault="00FE76EE" w:rsidP="00FE76EE">
      <w:pPr>
        <w:pStyle w:val="BodyText"/>
      </w:pPr>
      <w:r w:rsidRPr="00476AC6">
        <w:rPr>
          <w:rStyle w:val="Strong"/>
        </w:rPr>
        <w:t>Tel:</w:t>
      </w:r>
      <w:r w:rsidRPr="0074090E">
        <w:t xml:space="preserve"> 613-737-8899, ext. 70107</w:t>
      </w:r>
    </w:p>
    <w:p w14:paraId="07D30707" w14:textId="77777777" w:rsidR="00FE76EE" w:rsidRPr="0074090E" w:rsidRDefault="00FE76EE" w:rsidP="00FE76EE">
      <w:pPr>
        <w:pStyle w:val="BodyText"/>
      </w:pPr>
      <w:r w:rsidRPr="00476AC6">
        <w:rPr>
          <w:rStyle w:val="Strong"/>
        </w:rPr>
        <w:t>Fax:</w:t>
      </w:r>
      <w:r w:rsidRPr="0074090E">
        <w:t xml:space="preserve"> 613-761-5292</w:t>
      </w:r>
    </w:p>
    <w:p w14:paraId="45C140AE" w14:textId="77777777" w:rsidR="00FE76EE" w:rsidRPr="0074090E" w:rsidRDefault="00FE76EE" w:rsidP="00FE76EE">
      <w:pPr>
        <w:pStyle w:val="BodyText"/>
      </w:pPr>
      <w:r w:rsidRPr="00476AC6">
        <w:rPr>
          <w:rStyle w:val="Strong"/>
        </w:rPr>
        <w:t>Email:</w:t>
      </w:r>
      <w:r w:rsidRPr="0074090E">
        <w:t xml:space="preserve"> </w:t>
      </w:r>
      <w:hyperlink r:id="rId31" w:history="1">
        <w:r w:rsidRPr="0074090E">
          <w:rPr>
            <w:rStyle w:val="Hyperlink"/>
            <w:rFonts w:ascii="Arial" w:hAnsi="Arial"/>
            <w:color w:val="auto"/>
            <w:sz w:val="28"/>
            <w:szCs w:val="28"/>
          </w:rPr>
          <w:t>patientlibrary@ottawahospital.on.ca</w:t>
        </w:r>
      </w:hyperlink>
    </w:p>
    <w:p w14:paraId="21DB2256" w14:textId="77777777" w:rsidR="00FE76EE" w:rsidRPr="0074090E" w:rsidRDefault="00FE76EE" w:rsidP="00FE76EE">
      <w:pPr>
        <w:pStyle w:val="BodyText"/>
      </w:pPr>
    </w:p>
    <w:p w14:paraId="6EC10FE3" w14:textId="77777777" w:rsidR="00FE76EE" w:rsidRPr="0074090E" w:rsidRDefault="00FE76EE" w:rsidP="00FE76EE">
      <w:pPr>
        <w:pStyle w:val="BodyText"/>
      </w:pPr>
      <w:r w:rsidRPr="00DE4FBC">
        <w:rPr>
          <w:rStyle w:val="Strong"/>
        </w:rPr>
        <w:t>The Patient and Family Library service provides information only, not medical advice.</w:t>
      </w:r>
      <w:r w:rsidRPr="0074090E">
        <w:t xml:space="preserve">  Your healthcare professional is the only person qualified to give you a medical opinion.</w:t>
      </w:r>
    </w:p>
    <w:p w14:paraId="7F8B5EB6" w14:textId="77777777" w:rsidR="00FE76EE" w:rsidRPr="0074090E" w:rsidRDefault="00FE76EE" w:rsidP="00FE76EE">
      <w:pPr>
        <w:pStyle w:val="BodyText"/>
      </w:pPr>
      <w:r w:rsidRPr="0074090E">
        <w:br w:type="page"/>
      </w:r>
    </w:p>
    <w:p w14:paraId="20BD7803" w14:textId="77777777" w:rsidR="00FE76EE" w:rsidRPr="006236DB" w:rsidRDefault="00FE76EE" w:rsidP="00FE76EE">
      <w:pPr>
        <w:pStyle w:val="BodyText"/>
        <w:rPr>
          <w:rStyle w:val="Strong"/>
        </w:rPr>
      </w:pPr>
      <w:r w:rsidRPr="006236DB">
        <w:rPr>
          <w:rStyle w:val="Strong"/>
        </w:rPr>
        <w:lastRenderedPageBreak/>
        <w:t>NOTES/QUESTIONS:</w:t>
      </w:r>
    </w:p>
    <w:p w14:paraId="1FB1C35D" w14:textId="77777777" w:rsidR="00FE76EE" w:rsidRDefault="00FE76EE" w:rsidP="00FE76EE">
      <w:pPr>
        <w:pStyle w:val="BodyText"/>
      </w:pPr>
      <w:r w:rsidRPr="006236DB">
        <w:t>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08A13" w14:textId="77777777" w:rsidR="00FE76EE" w:rsidRPr="00750781" w:rsidRDefault="00FE76EE" w:rsidP="00FE76EE">
      <w:pPr>
        <w:pStyle w:val="BodyText"/>
      </w:pPr>
      <w:r w:rsidRPr="00750781">
        <w:lastRenderedPageBreak/>
        <w:t>Please remove this page from the book and carry this paper in your wallet for the first eight weeks after your surgery.  Please present this paper to the health professional should you require a visit to Emergency.</w:t>
      </w:r>
    </w:p>
    <w:p w14:paraId="06DDB2BA" w14:textId="77777777" w:rsidR="00FE76EE" w:rsidRPr="00750781" w:rsidRDefault="00FE76EE" w:rsidP="00FE76EE">
      <w:pPr>
        <w:pStyle w:val="BodyText"/>
      </w:pPr>
    </w:p>
    <w:p w14:paraId="021E496A" w14:textId="77777777" w:rsidR="00FE76EE" w:rsidRPr="00750781" w:rsidRDefault="00FE76EE" w:rsidP="00FE76EE">
      <w:pPr>
        <w:pStyle w:val="BodyText"/>
      </w:pPr>
    </w:p>
    <w:p w14:paraId="5EF31D31" w14:textId="77777777" w:rsidR="00FE76EE" w:rsidRPr="00750781" w:rsidRDefault="00FE76EE" w:rsidP="00FE76EE">
      <w:pPr>
        <w:pStyle w:val="Heading10"/>
      </w:pPr>
      <w:bookmarkStart w:id="107" w:name="_Toc345069953"/>
      <w:bookmarkStart w:id="108" w:name="_Toc345075226"/>
      <w:bookmarkStart w:id="109" w:name="_Toc354581626"/>
      <w:bookmarkStart w:id="110" w:name="_Toc30404020"/>
      <w:bookmarkStart w:id="111" w:name="_Toc30404253"/>
      <w:r w:rsidRPr="00750781">
        <w:t>EMERGENCY VISIT INSTRUCTIONS</w:t>
      </w:r>
      <w:bookmarkEnd w:id="107"/>
      <w:bookmarkEnd w:id="108"/>
      <w:bookmarkEnd w:id="109"/>
      <w:bookmarkEnd w:id="110"/>
      <w:bookmarkEnd w:id="111"/>
    </w:p>
    <w:p w14:paraId="2FB3D368" w14:textId="77777777" w:rsidR="00FE76EE" w:rsidRPr="00750781" w:rsidRDefault="00FE76EE" w:rsidP="00FE76EE">
      <w:pPr>
        <w:pStyle w:val="BodyText"/>
      </w:pPr>
    </w:p>
    <w:p w14:paraId="20C2137A" w14:textId="77777777" w:rsidR="00FE76EE" w:rsidRPr="00750781" w:rsidRDefault="00FE76EE" w:rsidP="00FE76EE">
      <w:pPr>
        <w:pStyle w:val="Heading20"/>
      </w:pPr>
      <w:bookmarkStart w:id="112" w:name="_Toc30404021"/>
      <w:bookmarkStart w:id="113" w:name="_Toc30404254"/>
      <w:r w:rsidRPr="00750781">
        <w:t>Important information for Health Professionals</w:t>
      </w:r>
      <w:bookmarkEnd w:id="112"/>
      <w:bookmarkEnd w:id="113"/>
    </w:p>
    <w:p w14:paraId="5071E8DD" w14:textId="77777777" w:rsidR="00FE76EE" w:rsidRPr="00750781" w:rsidRDefault="00FE76EE" w:rsidP="00FE76EE">
      <w:pPr>
        <w:pStyle w:val="BodyText"/>
      </w:pPr>
    </w:p>
    <w:p w14:paraId="3CFF534E" w14:textId="77777777" w:rsidR="00FE76EE" w:rsidRPr="00750781" w:rsidRDefault="00FE76EE" w:rsidP="00FE76EE">
      <w:pPr>
        <w:pStyle w:val="BodyText"/>
      </w:pPr>
      <w:r w:rsidRPr="00750781">
        <w:t xml:space="preserve">This patient has recently undergone a Radical Prostatectomy.  This patient may present to you with an indwelling urinary catheter.    Do not remove or change the catheter if one is currently in place.  If you have any concerns about the </w:t>
      </w:r>
      <w:proofErr w:type="gramStart"/>
      <w:r w:rsidRPr="00750781">
        <w:t>catheter</w:t>
      </w:r>
      <w:proofErr w:type="gramEnd"/>
      <w:r w:rsidRPr="00750781">
        <w:t xml:space="preserve"> please contact the Urologist on call.</w:t>
      </w:r>
    </w:p>
    <w:p w14:paraId="2A2BBC31" w14:textId="77777777" w:rsidR="00FE76EE" w:rsidRPr="00750781" w:rsidRDefault="00FE76EE" w:rsidP="00FE76EE">
      <w:pPr>
        <w:pStyle w:val="BodyText"/>
      </w:pPr>
    </w:p>
    <w:p w14:paraId="6ADF6A02" w14:textId="77777777" w:rsidR="00FE76EE" w:rsidRPr="00750781" w:rsidRDefault="00FE76EE" w:rsidP="00FE76EE">
      <w:pPr>
        <w:pStyle w:val="BodyText"/>
      </w:pPr>
      <w:r w:rsidRPr="00750781">
        <w:t>Your Surgeon:</w:t>
      </w:r>
      <w:r>
        <w:t xml:space="preserve"> _____________________________</w:t>
      </w:r>
    </w:p>
    <w:p w14:paraId="17F2B023" w14:textId="77777777" w:rsidR="00FE76EE" w:rsidRDefault="00FE76EE" w:rsidP="00FE76EE">
      <w:pPr>
        <w:pStyle w:val="BodyText"/>
      </w:pPr>
      <w:r w:rsidRPr="00750781">
        <w:t>Office number:</w:t>
      </w:r>
      <w:r>
        <w:t xml:space="preserve"> _____________________________</w:t>
      </w:r>
    </w:p>
    <w:p w14:paraId="545BE749" w14:textId="77777777" w:rsidR="00FE76EE" w:rsidRDefault="00FE76EE" w:rsidP="00FE76EE">
      <w:r>
        <w:br w:type="page"/>
      </w:r>
    </w:p>
    <w:p w14:paraId="64C4BAAD" w14:textId="77777777" w:rsidR="00FE76EE" w:rsidRDefault="00FE76EE" w:rsidP="00FE76EE">
      <w:pPr>
        <w:pStyle w:val="Heading10"/>
      </w:pPr>
      <w:bookmarkStart w:id="114" w:name="_Toc30404022"/>
      <w:bookmarkStart w:id="115" w:name="_Toc30404255"/>
      <w:r>
        <w:lastRenderedPageBreak/>
        <w:t>Discharge summary</w:t>
      </w:r>
      <w:bookmarkEnd w:id="114"/>
      <w:bookmarkEnd w:id="115"/>
    </w:p>
    <w:p w14:paraId="6A3A72E9" w14:textId="77777777" w:rsidR="00FE76EE" w:rsidRPr="00550FC0" w:rsidRDefault="00FE76EE" w:rsidP="00FE76EE">
      <w:pPr>
        <w:pStyle w:val="BodyText"/>
      </w:pPr>
    </w:p>
    <w:p w14:paraId="5F573C58" w14:textId="77777777" w:rsidR="00FE76EE" w:rsidRPr="00045354" w:rsidRDefault="00FE76EE" w:rsidP="00FE76EE">
      <w:pPr>
        <w:pStyle w:val="BodyText"/>
        <w:rPr>
          <w:rStyle w:val="Strong"/>
        </w:rPr>
      </w:pPr>
      <w:r w:rsidRPr="00045354">
        <w:rPr>
          <w:rStyle w:val="Strong"/>
        </w:rPr>
        <w:t>Appointments:</w:t>
      </w:r>
    </w:p>
    <w:p w14:paraId="30B2E4CB" w14:textId="77777777" w:rsidR="00FE76EE" w:rsidRPr="00550FC0" w:rsidRDefault="00FE76EE" w:rsidP="00FE76EE">
      <w:pPr>
        <w:pStyle w:val="BodyText"/>
      </w:pPr>
    </w:p>
    <w:p w14:paraId="5A001E01" w14:textId="77777777" w:rsidR="00FE76EE" w:rsidRDefault="00FE76EE" w:rsidP="00FE76EE">
      <w:pPr>
        <w:pStyle w:val="BodyText"/>
      </w:pPr>
      <w:r w:rsidRPr="007E58C1">
        <w:rPr>
          <w:rStyle w:val="Strong"/>
        </w:rPr>
        <w:t>Clip removal</w:t>
      </w:r>
      <w:r>
        <w:t xml:space="preserve"> (</w:t>
      </w:r>
      <w:r w:rsidRPr="00550FC0">
        <w:t>Approximately 7-10 days post-op</w:t>
      </w:r>
      <w:r>
        <w:t>)</w:t>
      </w:r>
    </w:p>
    <w:p w14:paraId="518BF988" w14:textId="77777777" w:rsidR="00FE76EE" w:rsidRPr="00550FC0" w:rsidRDefault="00FE76EE" w:rsidP="00FE76EE">
      <w:pPr>
        <w:pStyle w:val="BodyText"/>
      </w:pPr>
      <w:r w:rsidRPr="00550FC0">
        <w:t>Date:</w:t>
      </w:r>
      <w:r>
        <w:t xml:space="preserve"> _____________________________</w:t>
      </w:r>
    </w:p>
    <w:p w14:paraId="01F0C933" w14:textId="77777777" w:rsidR="00FE76EE" w:rsidRPr="00550FC0" w:rsidRDefault="00FE76EE" w:rsidP="00FE76EE">
      <w:pPr>
        <w:pStyle w:val="BodyText"/>
      </w:pPr>
      <w:r w:rsidRPr="00550FC0">
        <w:t xml:space="preserve">                           (</w:t>
      </w:r>
      <w:proofErr w:type="spellStart"/>
      <w:r w:rsidRPr="00550FC0">
        <w:t>yy</w:t>
      </w:r>
      <w:proofErr w:type="spellEnd"/>
      <w:r w:rsidRPr="00550FC0">
        <w:t>/mm/dd)</w:t>
      </w:r>
    </w:p>
    <w:p w14:paraId="0D63677F" w14:textId="77777777" w:rsidR="00FE76EE" w:rsidRDefault="00FE76EE" w:rsidP="00FE76EE">
      <w:pPr>
        <w:pStyle w:val="BodyText"/>
      </w:pPr>
      <w:r w:rsidRPr="00550FC0">
        <w:t>Time:</w:t>
      </w:r>
      <w:r>
        <w:t xml:space="preserve"> ______________________________</w:t>
      </w:r>
    </w:p>
    <w:p w14:paraId="39862EEF" w14:textId="77777777" w:rsidR="00FE76EE" w:rsidRPr="00550FC0" w:rsidRDefault="00FE76EE" w:rsidP="00FE76EE">
      <w:pPr>
        <w:pStyle w:val="BodyText"/>
      </w:pPr>
      <w:r w:rsidRPr="00550FC0">
        <w:t>Location:</w:t>
      </w:r>
      <w:r>
        <w:t xml:space="preserve"> ___________________________</w:t>
      </w:r>
    </w:p>
    <w:p w14:paraId="6BC34F5A" w14:textId="77777777" w:rsidR="00FE76EE" w:rsidRPr="00550FC0" w:rsidRDefault="00FE76EE" w:rsidP="00FE76EE">
      <w:pPr>
        <w:pStyle w:val="BodyText"/>
      </w:pPr>
    </w:p>
    <w:p w14:paraId="3EC8294E" w14:textId="77777777" w:rsidR="00FE76EE" w:rsidRPr="00550FC0" w:rsidRDefault="00FE76EE" w:rsidP="00FE76EE">
      <w:pPr>
        <w:pStyle w:val="BodyText"/>
      </w:pPr>
    </w:p>
    <w:p w14:paraId="1FE567AF" w14:textId="77777777" w:rsidR="00FE76EE" w:rsidRPr="00550FC0" w:rsidRDefault="00FE76EE" w:rsidP="00FE76EE">
      <w:pPr>
        <w:pStyle w:val="BodyText"/>
      </w:pPr>
    </w:p>
    <w:p w14:paraId="3EC76FF4" w14:textId="77777777" w:rsidR="00FE76EE" w:rsidRDefault="00FE76EE" w:rsidP="00FE76EE">
      <w:pPr>
        <w:pStyle w:val="BodyText"/>
        <w:rPr>
          <w:rStyle w:val="Strong"/>
        </w:rPr>
      </w:pPr>
      <w:r w:rsidRPr="00045354">
        <w:rPr>
          <w:rStyle w:val="Strong"/>
        </w:rPr>
        <w:t>Follow-up appointment</w:t>
      </w:r>
      <w:r>
        <w:rPr>
          <w:rStyle w:val="Strong"/>
        </w:rPr>
        <w:t xml:space="preserve"> Surgeon </w:t>
      </w:r>
      <w:r w:rsidRPr="00550FC0">
        <w:t>(2-3 weeks after surgery)</w:t>
      </w:r>
    </w:p>
    <w:p w14:paraId="041EB325" w14:textId="77777777" w:rsidR="00FE76EE" w:rsidRPr="00550FC0" w:rsidRDefault="00FE76EE" w:rsidP="00FE76EE">
      <w:pPr>
        <w:pStyle w:val="BodyText"/>
      </w:pPr>
      <w:r w:rsidRPr="00550FC0">
        <w:t>Date:</w:t>
      </w:r>
      <w:r w:rsidRPr="00550FC0">
        <w:tab/>
      </w:r>
      <w:r>
        <w:t>______________________________</w:t>
      </w:r>
    </w:p>
    <w:p w14:paraId="28CB3B34" w14:textId="77777777" w:rsidR="00FE76EE" w:rsidRPr="00550FC0" w:rsidRDefault="00FE76EE" w:rsidP="00FE76EE">
      <w:pPr>
        <w:pStyle w:val="BodyText"/>
      </w:pPr>
      <w:r w:rsidRPr="00550FC0">
        <w:t xml:space="preserve">                           (</w:t>
      </w:r>
      <w:proofErr w:type="spellStart"/>
      <w:r w:rsidRPr="00550FC0">
        <w:t>yy</w:t>
      </w:r>
      <w:proofErr w:type="spellEnd"/>
      <w:r w:rsidRPr="00550FC0">
        <w:t>/mm/dd)</w:t>
      </w:r>
    </w:p>
    <w:p w14:paraId="17AB0C8A" w14:textId="77777777" w:rsidR="00FE76EE" w:rsidRPr="00550FC0" w:rsidRDefault="00FE76EE" w:rsidP="00FE76EE">
      <w:pPr>
        <w:pStyle w:val="BodyText"/>
      </w:pPr>
      <w:r w:rsidRPr="00550FC0">
        <w:t>Time:</w:t>
      </w:r>
      <w:r w:rsidRPr="00550FC0">
        <w:tab/>
      </w:r>
      <w:r>
        <w:t>_______________________________</w:t>
      </w:r>
    </w:p>
    <w:p w14:paraId="180CCB06" w14:textId="77777777" w:rsidR="00FE76EE" w:rsidRPr="00550FC0" w:rsidRDefault="00FE76EE" w:rsidP="00FE76EE">
      <w:pPr>
        <w:pStyle w:val="BodyText"/>
      </w:pPr>
      <w:r w:rsidRPr="00550FC0">
        <w:t>Location:</w:t>
      </w:r>
      <w:r>
        <w:t xml:space="preserve"> ____________________________</w:t>
      </w:r>
    </w:p>
    <w:p w14:paraId="3DD56432" w14:textId="77777777" w:rsidR="00FE76EE" w:rsidRPr="00550FC0" w:rsidRDefault="00FE76EE" w:rsidP="00FE76EE">
      <w:pPr>
        <w:pStyle w:val="BodyText"/>
      </w:pPr>
    </w:p>
    <w:p w14:paraId="3E71A2CA" w14:textId="77777777" w:rsidR="00FE76EE" w:rsidRPr="00550FC0" w:rsidRDefault="00FE76EE" w:rsidP="00FE76EE">
      <w:pPr>
        <w:pStyle w:val="BodyText"/>
      </w:pPr>
    </w:p>
    <w:p w14:paraId="287EE3F2" w14:textId="77777777" w:rsidR="00FE76EE" w:rsidRPr="00550FC0" w:rsidRDefault="00FE76EE" w:rsidP="00FE76EE">
      <w:pPr>
        <w:pStyle w:val="BodyText"/>
        <w:rPr>
          <w:rStyle w:val="Strong"/>
        </w:rPr>
      </w:pPr>
      <w:r w:rsidRPr="00550FC0">
        <w:rPr>
          <w:rStyle w:val="Strong"/>
        </w:rPr>
        <w:t>What you will need on discharge</w:t>
      </w:r>
    </w:p>
    <w:p w14:paraId="26FB761C" w14:textId="77777777" w:rsidR="00FE76EE" w:rsidRPr="00550FC0" w:rsidRDefault="00FE76EE" w:rsidP="00FE76EE">
      <w:pPr>
        <w:pStyle w:val="BodyText"/>
      </w:pPr>
    </w:p>
    <w:p w14:paraId="17EED6AF" w14:textId="77777777" w:rsidR="00FE76EE" w:rsidRPr="00550FC0" w:rsidRDefault="00FE76EE" w:rsidP="00FE76EE">
      <w:pPr>
        <w:pStyle w:val="ListParagraph"/>
      </w:pPr>
      <w:r w:rsidRPr="00550FC0">
        <w:t>1 small box 4” X 4” gauze</w:t>
      </w:r>
    </w:p>
    <w:p w14:paraId="40AEA821" w14:textId="77777777" w:rsidR="00FE76EE" w:rsidRPr="00550FC0" w:rsidRDefault="00FE76EE" w:rsidP="00FE76EE">
      <w:pPr>
        <w:pStyle w:val="ListParagraph"/>
      </w:pPr>
      <w:r w:rsidRPr="00550FC0">
        <w:t>1 roll of tape</w:t>
      </w:r>
    </w:p>
    <w:p w14:paraId="0774C871" w14:textId="77777777" w:rsidR="00FE76EE" w:rsidRPr="00550FC0" w:rsidRDefault="00FE76EE" w:rsidP="00FE76EE">
      <w:pPr>
        <w:pStyle w:val="ListParagraph"/>
      </w:pPr>
      <w:r w:rsidRPr="00550FC0">
        <w:t>Alcohol swabs</w:t>
      </w:r>
    </w:p>
    <w:p w14:paraId="263A5159" w14:textId="77777777" w:rsidR="00FE76EE" w:rsidRPr="00550FC0" w:rsidRDefault="00FE76EE" w:rsidP="00FE76EE">
      <w:pPr>
        <w:pStyle w:val="ListParagraph"/>
      </w:pPr>
      <w:r>
        <w:t>_____________________________</w:t>
      </w:r>
    </w:p>
    <w:p w14:paraId="264F82F3" w14:textId="77777777" w:rsidR="00FE76EE" w:rsidRPr="00550FC0" w:rsidRDefault="00FE76EE" w:rsidP="00FE76EE">
      <w:pPr>
        <w:pStyle w:val="ListParagraph"/>
      </w:pPr>
      <w:r>
        <w:t>_____________________________</w:t>
      </w:r>
    </w:p>
    <w:p w14:paraId="535F5FEB" w14:textId="77777777" w:rsidR="00FE76EE" w:rsidRPr="00550FC0" w:rsidRDefault="00FE76EE" w:rsidP="00FE76EE">
      <w:pPr>
        <w:pStyle w:val="ListParagraph"/>
      </w:pPr>
      <w:r>
        <w:t>_____________________________</w:t>
      </w:r>
    </w:p>
    <w:p w14:paraId="0CEFAAB1" w14:textId="77777777" w:rsidR="00FE76EE" w:rsidRPr="00550FC0" w:rsidRDefault="00FE76EE" w:rsidP="00FE76EE">
      <w:pPr>
        <w:pStyle w:val="BodyText"/>
      </w:pPr>
    </w:p>
    <w:p w14:paraId="6174067D" w14:textId="77777777" w:rsidR="00FE76EE" w:rsidRPr="00550FC0" w:rsidRDefault="00FE76EE" w:rsidP="00FE76EE">
      <w:pPr>
        <w:pStyle w:val="BodyText"/>
      </w:pPr>
    </w:p>
    <w:p w14:paraId="3B29E079" w14:textId="77777777" w:rsidR="00FE76EE" w:rsidRPr="00550FC0" w:rsidRDefault="00FE76EE" w:rsidP="00FE76EE">
      <w:pPr>
        <w:pStyle w:val="BodyText"/>
      </w:pPr>
    </w:p>
    <w:p w14:paraId="50954D7C" w14:textId="77777777" w:rsidR="00FE76EE" w:rsidRPr="00550FC0" w:rsidRDefault="00FE76EE" w:rsidP="00FE76EE">
      <w:pPr>
        <w:pStyle w:val="BodyText"/>
      </w:pPr>
      <w:r w:rsidRPr="00550FC0">
        <w:t>Please pick up your blue QCH card at the front desk when you leave.</w:t>
      </w:r>
    </w:p>
    <w:p w14:paraId="0ACA6B7C" w14:textId="77777777" w:rsidR="00FE76EE" w:rsidRPr="00750781" w:rsidRDefault="00FE76EE" w:rsidP="00FE76EE">
      <w:pPr>
        <w:spacing w:after="200" w:line="276" w:lineRule="auto"/>
      </w:pPr>
    </w:p>
    <w:p w14:paraId="128A3AEF" w14:textId="77777777" w:rsidR="00FE76EE" w:rsidRPr="00750781" w:rsidRDefault="00FE76EE" w:rsidP="00FE76EE">
      <w:pPr>
        <w:pStyle w:val="BodyText"/>
      </w:pPr>
    </w:p>
    <w:p w14:paraId="5C038FDB" w14:textId="77777777" w:rsidR="00FE76EE" w:rsidRPr="009C7241" w:rsidRDefault="00FE76EE" w:rsidP="00FE76EE">
      <w:pPr>
        <w:pStyle w:val="Heading10"/>
      </w:pPr>
      <w:bookmarkStart w:id="116" w:name="_Toc30404023"/>
      <w:bookmarkStart w:id="117" w:name="_Toc30404256"/>
      <w:r w:rsidRPr="009C7241">
        <w:lastRenderedPageBreak/>
        <w:t>Clinical Pathway Patient Version</w:t>
      </w:r>
      <w:bookmarkEnd w:id="116"/>
      <w:bookmarkEnd w:id="117"/>
    </w:p>
    <w:p w14:paraId="0FB2A4C5" w14:textId="77777777" w:rsidR="00FE76EE" w:rsidRPr="009C7241" w:rsidRDefault="00FE76EE" w:rsidP="00FE76EE">
      <w:pPr>
        <w:pStyle w:val="Heading10"/>
      </w:pPr>
    </w:p>
    <w:p w14:paraId="5367D5BC" w14:textId="77777777" w:rsidR="00FE76EE" w:rsidRPr="009C7241" w:rsidRDefault="00FE76EE" w:rsidP="00FE76EE">
      <w:pPr>
        <w:pStyle w:val="Heading10"/>
      </w:pPr>
      <w:bookmarkStart w:id="118" w:name="_Toc30404024"/>
      <w:bookmarkStart w:id="119" w:name="_Toc30404257"/>
      <w:r w:rsidRPr="009C7241">
        <w:t>Radical Prostatectomy Surgery</w:t>
      </w:r>
      <w:bookmarkEnd w:id="118"/>
      <w:bookmarkEnd w:id="119"/>
    </w:p>
    <w:p w14:paraId="517F61AA" w14:textId="77777777" w:rsidR="00FE76EE" w:rsidRPr="009C7241" w:rsidRDefault="00FE76EE" w:rsidP="00FE76EE">
      <w:pPr>
        <w:pStyle w:val="BodyText"/>
      </w:pPr>
      <w:r w:rsidRPr="009C7241">
        <w:t>Your hospital stay will follow a plan of care called a Clinical Pathway.  This is the patient version of the Radical Prostatectomy Surgery Clinical Pathway. It has been prepared so that you, your family and all members of your healthcare team know your plan of care including what tests, treatments and diet you require as well as the education and planning necessary for discharge.</w:t>
      </w:r>
    </w:p>
    <w:p w14:paraId="1ED2A4D4" w14:textId="77777777" w:rsidR="00FE76EE" w:rsidRPr="009C7241" w:rsidRDefault="00FE76EE" w:rsidP="00FE76EE">
      <w:pPr>
        <w:pStyle w:val="BodyText"/>
      </w:pPr>
    </w:p>
    <w:p w14:paraId="120A2C57" w14:textId="77777777" w:rsidR="00FE76EE" w:rsidRPr="009C7241" w:rsidRDefault="00FE76EE" w:rsidP="00FE76EE">
      <w:pPr>
        <w:pStyle w:val="BodyText"/>
      </w:pPr>
      <w:r w:rsidRPr="009C7241">
        <w:t>The patient version of the Radical Prostatectomy Surgery Clinical Pathway gives you an idea of what to expect from admission to hospital until discharge.</w:t>
      </w:r>
    </w:p>
    <w:p w14:paraId="2B53B87C" w14:textId="77777777" w:rsidR="00FE76EE" w:rsidRPr="009C7241" w:rsidRDefault="00FE76EE" w:rsidP="00FE76EE">
      <w:pPr>
        <w:pStyle w:val="BodyText"/>
      </w:pPr>
    </w:p>
    <w:p w14:paraId="45D92D56" w14:textId="77777777" w:rsidR="00FE76EE" w:rsidRPr="009C7241" w:rsidRDefault="00FE76EE" w:rsidP="00FE76EE">
      <w:pPr>
        <w:pStyle w:val="BodyText"/>
      </w:pPr>
      <w:r w:rsidRPr="009C7241">
        <w:t>Once you and/or your family have read the information in this booklet, please feel free to ask your Nurse or other members of the healthcare team any questions.</w:t>
      </w:r>
    </w:p>
    <w:p w14:paraId="37AD103D" w14:textId="77777777" w:rsidR="00FE76EE" w:rsidRDefault="00FE76EE" w:rsidP="00FE76EE">
      <w:r>
        <w:br w:type="page"/>
      </w:r>
    </w:p>
    <w:tbl>
      <w:tblPr>
        <w:tblStyle w:val="TableGrid"/>
        <w:tblW w:w="0" w:type="auto"/>
        <w:tblLook w:val="04A0" w:firstRow="1" w:lastRow="0" w:firstColumn="1" w:lastColumn="0" w:noHBand="0" w:noVBand="1"/>
      </w:tblPr>
      <w:tblGrid>
        <w:gridCol w:w="1866"/>
        <w:gridCol w:w="7710"/>
      </w:tblGrid>
      <w:tr w:rsidR="00FE76EE" w:rsidRPr="008C0E42" w14:paraId="53DDA232" w14:textId="77777777" w:rsidTr="005F3149">
        <w:trPr>
          <w:trHeight w:val="552"/>
          <w:tblHeader/>
        </w:trPr>
        <w:tc>
          <w:tcPr>
            <w:tcW w:w="1866" w:type="dxa"/>
            <w:vAlign w:val="center"/>
          </w:tcPr>
          <w:p w14:paraId="0554BF64" w14:textId="77777777" w:rsidR="00FE76EE" w:rsidRPr="008C0E42" w:rsidRDefault="00FE76EE" w:rsidP="005F3149">
            <w:pPr>
              <w:pStyle w:val="TableH1"/>
            </w:pPr>
            <w:r w:rsidRPr="008C0E42">
              <w:lastRenderedPageBreak/>
              <w:t>Process</w:t>
            </w:r>
          </w:p>
        </w:tc>
        <w:tc>
          <w:tcPr>
            <w:tcW w:w="7710" w:type="dxa"/>
            <w:vAlign w:val="center"/>
          </w:tcPr>
          <w:p w14:paraId="1F3F20E5" w14:textId="77777777" w:rsidR="00FE76EE" w:rsidRPr="008C0E42" w:rsidRDefault="00FE76EE" w:rsidP="005F3149">
            <w:pPr>
              <w:pStyle w:val="TableH1"/>
            </w:pPr>
            <w:r w:rsidRPr="008C0E42">
              <w:t>Pre-Admission (2-3 weeks before surgery)</w:t>
            </w:r>
          </w:p>
        </w:tc>
      </w:tr>
      <w:tr w:rsidR="00FE76EE" w:rsidRPr="00956257" w14:paraId="48865B8D" w14:textId="77777777" w:rsidTr="005F3149">
        <w:trPr>
          <w:trHeight w:val="2196"/>
        </w:trPr>
        <w:tc>
          <w:tcPr>
            <w:tcW w:w="1866" w:type="dxa"/>
          </w:tcPr>
          <w:p w14:paraId="78A42A0F" w14:textId="77777777" w:rsidR="00FE76EE" w:rsidRPr="008C0E42" w:rsidRDefault="00FE76EE" w:rsidP="005F3149">
            <w:pPr>
              <w:pStyle w:val="TableH2"/>
            </w:pPr>
            <w:r w:rsidRPr="008C0E42">
              <w:t>Assessment</w:t>
            </w:r>
          </w:p>
        </w:tc>
        <w:tc>
          <w:tcPr>
            <w:tcW w:w="7710" w:type="dxa"/>
          </w:tcPr>
          <w:p w14:paraId="4CEE6FBE" w14:textId="77777777" w:rsidR="00FE76EE" w:rsidRPr="00EC5B3A" w:rsidRDefault="00FE76EE" w:rsidP="00FE76EE">
            <w:pPr>
              <w:pStyle w:val="ListParagraph"/>
            </w:pPr>
            <w:r w:rsidRPr="00EC5B3A">
              <w:t>Your Nurse will take your weight, height, blood pressure and pulse.</w:t>
            </w:r>
          </w:p>
          <w:p w14:paraId="7241B43F" w14:textId="77777777" w:rsidR="00FE76EE" w:rsidRPr="00EC5B3A" w:rsidRDefault="00FE76EE" w:rsidP="00FE76EE">
            <w:pPr>
              <w:pStyle w:val="ListParagraph"/>
            </w:pPr>
            <w:r w:rsidRPr="00EC5B3A">
              <w:t xml:space="preserve">Complete admission assessment – ask questions about your health, </w:t>
            </w:r>
            <w:proofErr w:type="gramStart"/>
            <w:r w:rsidRPr="00EC5B3A">
              <w:t>past history</w:t>
            </w:r>
            <w:proofErr w:type="gramEnd"/>
            <w:r w:rsidRPr="00EC5B3A">
              <w:t xml:space="preserve"> including alcohol intake and smoking status.</w:t>
            </w:r>
          </w:p>
          <w:p w14:paraId="5DACC820" w14:textId="77777777" w:rsidR="00FE76EE" w:rsidRPr="00EC5B3A" w:rsidRDefault="00FE76EE" w:rsidP="00FE76EE">
            <w:pPr>
              <w:pStyle w:val="ListParagraph"/>
            </w:pPr>
            <w:r w:rsidRPr="00EC5B3A">
              <w:t>Measure legs for compression stockings (TED’s™).</w:t>
            </w:r>
          </w:p>
        </w:tc>
      </w:tr>
      <w:tr w:rsidR="00FE76EE" w14:paraId="4FA29739" w14:textId="77777777" w:rsidTr="005F3149">
        <w:tc>
          <w:tcPr>
            <w:tcW w:w="1866" w:type="dxa"/>
          </w:tcPr>
          <w:p w14:paraId="65730796" w14:textId="77777777" w:rsidR="00FE76EE" w:rsidRPr="008C0E42" w:rsidRDefault="00FE76EE" w:rsidP="005F3149">
            <w:pPr>
              <w:pStyle w:val="TableH2"/>
            </w:pPr>
            <w:r w:rsidRPr="008C0E42">
              <w:t>Tests</w:t>
            </w:r>
          </w:p>
        </w:tc>
        <w:tc>
          <w:tcPr>
            <w:tcW w:w="7710" w:type="dxa"/>
          </w:tcPr>
          <w:p w14:paraId="08F6FDC1" w14:textId="77777777" w:rsidR="00FE76EE" w:rsidRPr="00EC5B3A" w:rsidRDefault="00FE76EE" w:rsidP="00FE76EE">
            <w:pPr>
              <w:pStyle w:val="ListParagraph"/>
            </w:pPr>
            <w:r w:rsidRPr="00EC5B3A">
              <w:t>Blood tests, urine sample, electrocardiogram (EKG) as needed.</w:t>
            </w:r>
          </w:p>
          <w:p w14:paraId="06719D0C" w14:textId="77777777" w:rsidR="00FE76EE" w:rsidRPr="00EC5B3A" w:rsidRDefault="00FE76EE" w:rsidP="00FE76EE">
            <w:pPr>
              <w:pStyle w:val="ListParagraph"/>
            </w:pPr>
            <w:r w:rsidRPr="00EC5B3A">
              <w:t xml:space="preserve">Chest x-ray if required. </w:t>
            </w:r>
          </w:p>
        </w:tc>
      </w:tr>
      <w:tr w:rsidR="00FE76EE" w14:paraId="1775A642" w14:textId="77777777" w:rsidTr="005F3149">
        <w:tc>
          <w:tcPr>
            <w:tcW w:w="1866" w:type="dxa"/>
          </w:tcPr>
          <w:p w14:paraId="2B903296" w14:textId="77777777" w:rsidR="00FE76EE" w:rsidRPr="008C0E42" w:rsidRDefault="00FE76EE" w:rsidP="005F3149">
            <w:pPr>
              <w:pStyle w:val="TableH2"/>
            </w:pPr>
            <w:r>
              <w:t>Consults</w:t>
            </w:r>
          </w:p>
        </w:tc>
        <w:tc>
          <w:tcPr>
            <w:tcW w:w="7710" w:type="dxa"/>
          </w:tcPr>
          <w:p w14:paraId="55F165E7" w14:textId="77777777" w:rsidR="00FE76EE" w:rsidRPr="00EC5B3A" w:rsidRDefault="00FE76EE" w:rsidP="00FE76EE">
            <w:pPr>
              <w:pStyle w:val="ListParagraph"/>
            </w:pPr>
            <w:r w:rsidRPr="00EC5B3A">
              <w:t>Anesthesiologist, Medical consults if ordered by your Surgeon.</w:t>
            </w:r>
          </w:p>
          <w:p w14:paraId="28DF3EB6" w14:textId="77777777" w:rsidR="00FE76EE" w:rsidRPr="00EC5B3A" w:rsidRDefault="00FE76EE" w:rsidP="00FE76EE">
            <w:pPr>
              <w:pStyle w:val="ListParagraph"/>
            </w:pPr>
            <w:r w:rsidRPr="00EC5B3A">
              <w:t>Dietitian, Social Work/Discharge Planner or Local Health Integration Network Home and Community Care (LHIN HCC) consults as needed.</w:t>
            </w:r>
          </w:p>
        </w:tc>
      </w:tr>
      <w:tr w:rsidR="00FE76EE" w14:paraId="1E459073" w14:textId="77777777" w:rsidTr="005F3149">
        <w:tc>
          <w:tcPr>
            <w:tcW w:w="1866" w:type="dxa"/>
          </w:tcPr>
          <w:p w14:paraId="1777F929" w14:textId="77777777" w:rsidR="00FE76EE" w:rsidRPr="008C0E42" w:rsidRDefault="00FE76EE" w:rsidP="005F3149">
            <w:pPr>
              <w:pStyle w:val="TableH2"/>
            </w:pPr>
            <w:r w:rsidRPr="008C0E42">
              <w:t>Medications</w:t>
            </w:r>
          </w:p>
        </w:tc>
        <w:tc>
          <w:tcPr>
            <w:tcW w:w="7710" w:type="dxa"/>
          </w:tcPr>
          <w:p w14:paraId="709E62CC" w14:textId="77777777" w:rsidR="00FE76EE" w:rsidRPr="00EC5B3A" w:rsidRDefault="00FE76EE" w:rsidP="00FE76EE">
            <w:pPr>
              <w:pStyle w:val="ListParagraph"/>
            </w:pPr>
            <w:r w:rsidRPr="00EC5B3A">
              <w:t>Review all your medications including non-prescription, herbal and vitamin supplements.</w:t>
            </w:r>
          </w:p>
          <w:p w14:paraId="07412233" w14:textId="77777777" w:rsidR="00FE76EE" w:rsidRPr="00EC5B3A" w:rsidRDefault="00FE76EE" w:rsidP="00FE76EE">
            <w:pPr>
              <w:pStyle w:val="ListParagraph"/>
            </w:pPr>
            <w:r w:rsidRPr="00EC5B3A">
              <w:t>Advise you regarding your pills, what to take before your surgery and what to stop.</w:t>
            </w:r>
          </w:p>
          <w:p w14:paraId="68C9BC31" w14:textId="77777777" w:rsidR="00FE76EE" w:rsidRPr="00EC5B3A" w:rsidRDefault="00FE76EE" w:rsidP="00FE76EE">
            <w:pPr>
              <w:pStyle w:val="ListParagraph"/>
            </w:pPr>
            <w:r w:rsidRPr="00EC5B3A">
              <w:t xml:space="preserve">Review with you the bowel preparation required for surgery. </w:t>
            </w:r>
          </w:p>
        </w:tc>
      </w:tr>
      <w:tr w:rsidR="00FE76EE" w14:paraId="31AF72B3" w14:textId="77777777" w:rsidTr="005F3149">
        <w:tc>
          <w:tcPr>
            <w:tcW w:w="1866" w:type="dxa"/>
          </w:tcPr>
          <w:p w14:paraId="6DC34DC9" w14:textId="77777777" w:rsidR="00FE76EE" w:rsidRPr="008C0E42" w:rsidRDefault="00FE76EE" w:rsidP="005F3149">
            <w:pPr>
              <w:pStyle w:val="TableH2"/>
            </w:pPr>
            <w:r w:rsidRPr="008C0E42">
              <w:t>Treatments</w:t>
            </w:r>
          </w:p>
        </w:tc>
        <w:tc>
          <w:tcPr>
            <w:tcW w:w="7710" w:type="dxa"/>
          </w:tcPr>
          <w:p w14:paraId="788C1931" w14:textId="77777777" w:rsidR="00FE76EE" w:rsidRPr="00EC5B3A" w:rsidRDefault="00FE76EE" w:rsidP="005F3149">
            <w:pPr>
              <w:pStyle w:val="BodyText"/>
            </w:pPr>
          </w:p>
        </w:tc>
      </w:tr>
      <w:tr w:rsidR="00FE76EE" w14:paraId="0D7E2F10" w14:textId="77777777" w:rsidTr="005F3149">
        <w:tc>
          <w:tcPr>
            <w:tcW w:w="1866" w:type="dxa"/>
          </w:tcPr>
          <w:p w14:paraId="32D00748" w14:textId="77777777" w:rsidR="00FE76EE" w:rsidRPr="008C0E42" w:rsidRDefault="00FE76EE" w:rsidP="005F3149">
            <w:pPr>
              <w:pStyle w:val="TableH2"/>
            </w:pPr>
            <w:r w:rsidRPr="008C0E42">
              <w:t>Nutrition</w:t>
            </w:r>
          </w:p>
        </w:tc>
        <w:tc>
          <w:tcPr>
            <w:tcW w:w="7710" w:type="dxa"/>
          </w:tcPr>
          <w:p w14:paraId="71B42F38" w14:textId="77777777" w:rsidR="00FE76EE" w:rsidRPr="00EC5B3A" w:rsidRDefault="00FE76EE" w:rsidP="00FE76EE">
            <w:pPr>
              <w:pStyle w:val="ListParagraph"/>
            </w:pPr>
            <w:r w:rsidRPr="00EC5B3A">
              <w:t>Advice regarding healthy, well balanced diet before surgery (increase iron, fibre and fluids).</w:t>
            </w:r>
          </w:p>
          <w:p w14:paraId="28845DEC" w14:textId="77777777" w:rsidR="00FE76EE" w:rsidRPr="00EC5B3A" w:rsidRDefault="00FE76EE" w:rsidP="00FE76EE">
            <w:pPr>
              <w:pStyle w:val="ListParagraph"/>
            </w:pPr>
            <w:r w:rsidRPr="00EC5B3A">
              <w:t>Instructions regarding clear fluids only the day before surgery.</w:t>
            </w:r>
          </w:p>
          <w:p w14:paraId="7913F3D5" w14:textId="77777777" w:rsidR="00FE76EE" w:rsidRPr="00EC5B3A" w:rsidRDefault="00FE76EE" w:rsidP="00FE76EE">
            <w:pPr>
              <w:pStyle w:val="ListParagraph"/>
            </w:pPr>
            <w:r w:rsidRPr="00EC5B3A">
              <w:t xml:space="preserve">Nothing to eat after midnight 2 days prior to </w:t>
            </w:r>
            <w:proofErr w:type="gramStart"/>
            <w:r w:rsidRPr="00EC5B3A">
              <w:t>you</w:t>
            </w:r>
            <w:proofErr w:type="gramEnd"/>
            <w:r w:rsidRPr="00EC5B3A">
              <w:t xml:space="preserve"> surgery. The day before your surgery clear fluid diet only.</w:t>
            </w:r>
          </w:p>
        </w:tc>
      </w:tr>
      <w:tr w:rsidR="00FE76EE" w:rsidRPr="008C0E42" w14:paraId="42F4E6FB" w14:textId="77777777" w:rsidTr="005F3149">
        <w:tc>
          <w:tcPr>
            <w:tcW w:w="1866" w:type="dxa"/>
          </w:tcPr>
          <w:p w14:paraId="3CE035E1" w14:textId="77777777" w:rsidR="00FE76EE" w:rsidRPr="008C0E42" w:rsidRDefault="00FE76EE" w:rsidP="005F3149">
            <w:pPr>
              <w:pStyle w:val="TableH2"/>
            </w:pPr>
            <w:r>
              <w:t>Rest and a</w:t>
            </w:r>
            <w:r w:rsidRPr="008C0E42">
              <w:t>ctivity</w:t>
            </w:r>
          </w:p>
        </w:tc>
        <w:tc>
          <w:tcPr>
            <w:tcW w:w="7710" w:type="dxa"/>
          </w:tcPr>
          <w:p w14:paraId="007FD401" w14:textId="77777777" w:rsidR="00FE76EE" w:rsidRPr="00EC5B3A" w:rsidRDefault="00FE76EE" w:rsidP="005F3149">
            <w:pPr>
              <w:pStyle w:val="BodyText"/>
            </w:pPr>
          </w:p>
        </w:tc>
      </w:tr>
      <w:tr w:rsidR="00FE76EE" w:rsidRPr="008C0E42" w14:paraId="0573EA9B" w14:textId="77777777" w:rsidTr="005F3149">
        <w:tc>
          <w:tcPr>
            <w:tcW w:w="1866" w:type="dxa"/>
          </w:tcPr>
          <w:p w14:paraId="484E0300" w14:textId="77777777" w:rsidR="00FE76EE" w:rsidRPr="008C0E42" w:rsidRDefault="00FE76EE" w:rsidP="005F3149">
            <w:pPr>
              <w:pStyle w:val="TableH2"/>
            </w:pPr>
            <w:r w:rsidRPr="008C0E42">
              <w:t>Education</w:t>
            </w:r>
          </w:p>
        </w:tc>
        <w:tc>
          <w:tcPr>
            <w:tcW w:w="7710" w:type="dxa"/>
          </w:tcPr>
          <w:p w14:paraId="73D5F7CE" w14:textId="77777777" w:rsidR="00FE76EE" w:rsidRPr="00EC5B3A" w:rsidRDefault="00FE76EE" w:rsidP="00FE76EE">
            <w:pPr>
              <w:pStyle w:val="ListParagraph"/>
            </w:pPr>
            <w:r w:rsidRPr="00EC5B3A">
              <w:t>Review Radical Prostatectomy Booklet, including pain management.</w:t>
            </w:r>
          </w:p>
          <w:p w14:paraId="72908DBF" w14:textId="77777777" w:rsidR="00FE76EE" w:rsidRPr="00EC5B3A" w:rsidRDefault="00FE76EE" w:rsidP="00FE76EE">
            <w:pPr>
              <w:pStyle w:val="ListParagraph"/>
            </w:pPr>
            <w:r w:rsidRPr="00EC5B3A">
              <w:lastRenderedPageBreak/>
              <w:t>Demonstrate catheter/leg and night bag.</w:t>
            </w:r>
          </w:p>
          <w:p w14:paraId="2E9AD897" w14:textId="77777777" w:rsidR="00FE76EE" w:rsidRPr="00EC5B3A" w:rsidRDefault="00FE76EE" w:rsidP="00FE76EE">
            <w:pPr>
              <w:pStyle w:val="ListParagraph"/>
            </w:pPr>
            <w:r w:rsidRPr="00EC5B3A">
              <w:t>Instruct regarding sleep apnea (bring in machine, tubing and mask day of surgery).</w:t>
            </w:r>
          </w:p>
        </w:tc>
      </w:tr>
      <w:tr w:rsidR="00FE76EE" w:rsidRPr="00D50846" w14:paraId="4E08342B" w14:textId="77777777" w:rsidTr="005F3149">
        <w:tc>
          <w:tcPr>
            <w:tcW w:w="1866" w:type="dxa"/>
          </w:tcPr>
          <w:p w14:paraId="4AFBF64E" w14:textId="77777777" w:rsidR="00FE76EE" w:rsidRPr="008C0E42" w:rsidRDefault="00FE76EE" w:rsidP="005F3149">
            <w:pPr>
              <w:pStyle w:val="TableH2"/>
            </w:pPr>
            <w:r w:rsidRPr="008C0E42">
              <w:lastRenderedPageBreak/>
              <w:t xml:space="preserve">Discharge </w:t>
            </w:r>
            <w:r>
              <w:t>p</w:t>
            </w:r>
            <w:r w:rsidRPr="008C0E42">
              <w:t>lanning</w:t>
            </w:r>
          </w:p>
        </w:tc>
        <w:tc>
          <w:tcPr>
            <w:tcW w:w="7710" w:type="dxa"/>
          </w:tcPr>
          <w:p w14:paraId="3F24D871" w14:textId="77777777" w:rsidR="00FE76EE" w:rsidRPr="00EC5B3A" w:rsidRDefault="00FE76EE" w:rsidP="00FE76EE">
            <w:pPr>
              <w:pStyle w:val="ListParagraph"/>
            </w:pPr>
            <w:r w:rsidRPr="00EC5B3A">
              <w:t>Discuss with your Nurse your arrangements for help at home after surgery.</w:t>
            </w:r>
          </w:p>
          <w:p w14:paraId="0390332F" w14:textId="77777777" w:rsidR="00FE76EE" w:rsidRPr="00EC5B3A" w:rsidRDefault="00FE76EE" w:rsidP="00FE76EE">
            <w:pPr>
              <w:pStyle w:val="ListParagraph"/>
            </w:pPr>
            <w:r w:rsidRPr="00EC5B3A">
              <w:t xml:space="preserve">Discharge Planner if needed.  </w:t>
            </w:r>
          </w:p>
        </w:tc>
      </w:tr>
      <w:tr w:rsidR="00FE76EE" w:rsidRPr="00960BA9" w14:paraId="2441423F" w14:textId="77777777" w:rsidTr="005F3149">
        <w:trPr>
          <w:trHeight w:val="533"/>
        </w:trPr>
        <w:tc>
          <w:tcPr>
            <w:tcW w:w="1866" w:type="dxa"/>
          </w:tcPr>
          <w:p w14:paraId="2BC621E6" w14:textId="77777777" w:rsidR="00FE76EE" w:rsidRPr="008C0E42" w:rsidRDefault="00FE76EE" w:rsidP="005F3149">
            <w:pPr>
              <w:pStyle w:val="TableH2"/>
            </w:pPr>
            <w:r>
              <w:br w:type="page"/>
            </w:r>
            <w:r w:rsidRPr="008C0E42">
              <w:t>Process</w:t>
            </w:r>
          </w:p>
        </w:tc>
        <w:tc>
          <w:tcPr>
            <w:tcW w:w="7710" w:type="dxa"/>
            <w:vAlign w:val="center"/>
          </w:tcPr>
          <w:p w14:paraId="6B0F4AF2" w14:textId="77777777" w:rsidR="00FE76EE" w:rsidRDefault="00FE76EE" w:rsidP="005F3149">
            <w:pPr>
              <w:jc w:val="center"/>
              <w:rPr>
                <w:b/>
              </w:rPr>
            </w:pPr>
            <w:r>
              <w:rPr>
                <w:b/>
              </w:rPr>
              <w:t>OR Day</w:t>
            </w:r>
          </w:p>
          <w:p w14:paraId="44BB1050" w14:textId="77777777" w:rsidR="00FE76EE" w:rsidRDefault="00FE76EE" w:rsidP="005F3149">
            <w:pPr>
              <w:tabs>
                <w:tab w:val="left" w:pos="4088"/>
              </w:tabs>
              <w:jc w:val="center"/>
              <w:rPr>
                <w:b/>
                <w:u w:val="single"/>
              </w:rPr>
            </w:pPr>
            <w:r>
              <w:rPr>
                <w:b/>
                <w:u w:val="single"/>
              </w:rPr>
              <w:tab/>
            </w:r>
          </w:p>
          <w:p w14:paraId="576DA434" w14:textId="77777777" w:rsidR="00FE76EE" w:rsidRPr="00960BA9" w:rsidRDefault="00FE76EE" w:rsidP="005F3149">
            <w:pPr>
              <w:tabs>
                <w:tab w:val="left" w:pos="4088"/>
              </w:tabs>
              <w:jc w:val="center"/>
              <w:rPr>
                <w:b/>
                <w:u w:val="single"/>
              </w:rPr>
            </w:pPr>
            <w:r>
              <w:t>(</w:t>
            </w:r>
            <w:proofErr w:type="spellStart"/>
            <w:r>
              <w:t>yy</w:t>
            </w:r>
            <w:proofErr w:type="spellEnd"/>
            <w:r w:rsidRPr="00624227">
              <w:t>/mm/dd</w:t>
            </w:r>
            <w:r>
              <w:t>)</w:t>
            </w:r>
          </w:p>
        </w:tc>
      </w:tr>
      <w:tr w:rsidR="00FE76EE" w:rsidRPr="008C0E42" w14:paraId="083B1AE3" w14:textId="77777777" w:rsidTr="005F3149">
        <w:trPr>
          <w:trHeight w:val="3820"/>
        </w:trPr>
        <w:tc>
          <w:tcPr>
            <w:tcW w:w="1866" w:type="dxa"/>
          </w:tcPr>
          <w:p w14:paraId="76973F2E" w14:textId="77777777" w:rsidR="00FE76EE" w:rsidRPr="001E2888" w:rsidRDefault="00FE76EE" w:rsidP="005F3149">
            <w:pPr>
              <w:pStyle w:val="TableH2"/>
            </w:pPr>
            <w:r w:rsidRPr="001E2888">
              <w:t>Assessment</w:t>
            </w:r>
          </w:p>
        </w:tc>
        <w:tc>
          <w:tcPr>
            <w:tcW w:w="7710" w:type="dxa"/>
          </w:tcPr>
          <w:p w14:paraId="235FAED0" w14:textId="77777777" w:rsidR="00FE76EE" w:rsidRPr="00FF7AB1" w:rsidRDefault="00FE76EE" w:rsidP="00FE76EE">
            <w:pPr>
              <w:pStyle w:val="ListParagraph"/>
            </w:pPr>
            <w:r w:rsidRPr="00FF7AB1">
              <w:t>Monitor temperature, blood pressure, pulse and oxygen level frequently.</w:t>
            </w:r>
          </w:p>
          <w:p w14:paraId="28C23901" w14:textId="77777777" w:rsidR="00FE76EE" w:rsidRPr="00FF7AB1" w:rsidRDefault="00FE76EE" w:rsidP="00FE76EE">
            <w:pPr>
              <w:pStyle w:val="ListParagraph"/>
            </w:pPr>
            <w:r w:rsidRPr="00FF7AB1">
              <w:t>Apply TED stockings before surgery.</w:t>
            </w:r>
          </w:p>
          <w:p w14:paraId="3E11B43B" w14:textId="77777777" w:rsidR="00FE76EE" w:rsidRPr="00FF7AB1" w:rsidRDefault="00FE76EE" w:rsidP="00FE76EE">
            <w:pPr>
              <w:pStyle w:val="ListParagraph"/>
            </w:pPr>
            <w:r w:rsidRPr="00FF7AB1">
              <w:t>Deep breathing exercises every hour while you are awake.</w:t>
            </w:r>
          </w:p>
          <w:p w14:paraId="483BFF3E" w14:textId="77777777" w:rsidR="00FE76EE" w:rsidRPr="00FF7AB1" w:rsidRDefault="00FE76EE" w:rsidP="00FE76EE">
            <w:pPr>
              <w:pStyle w:val="ListParagraph"/>
            </w:pPr>
            <w:r w:rsidRPr="00FF7AB1">
              <w:t>Intravenous fluids.</w:t>
            </w:r>
          </w:p>
          <w:p w14:paraId="40BBD620" w14:textId="77777777" w:rsidR="00FE76EE" w:rsidRPr="00FF7AB1" w:rsidRDefault="00FE76EE" w:rsidP="00FE76EE">
            <w:pPr>
              <w:pStyle w:val="ListParagraph"/>
            </w:pPr>
            <w:r w:rsidRPr="00FF7AB1">
              <w:t>Monitor abdominal dressing and drain.</w:t>
            </w:r>
          </w:p>
          <w:p w14:paraId="011252FC" w14:textId="77777777" w:rsidR="00FE76EE" w:rsidRPr="00FF7AB1" w:rsidRDefault="00FE76EE" w:rsidP="00FE76EE">
            <w:pPr>
              <w:pStyle w:val="ListParagraph"/>
            </w:pPr>
            <w:r w:rsidRPr="00FF7AB1">
              <w:t>Empty drain every shift.</w:t>
            </w:r>
          </w:p>
          <w:p w14:paraId="37063A5B" w14:textId="77777777" w:rsidR="00FE76EE" w:rsidRPr="00FF7AB1" w:rsidRDefault="00FE76EE" w:rsidP="00FE76EE">
            <w:pPr>
              <w:pStyle w:val="ListParagraph"/>
            </w:pPr>
            <w:r w:rsidRPr="00FF7AB1">
              <w:t>Apply oxygen as needed.</w:t>
            </w:r>
          </w:p>
          <w:p w14:paraId="04F9805E" w14:textId="77777777" w:rsidR="00FE76EE" w:rsidRPr="00FF7AB1" w:rsidRDefault="00FE76EE" w:rsidP="00FE76EE">
            <w:pPr>
              <w:pStyle w:val="ListParagraph"/>
            </w:pPr>
            <w:r w:rsidRPr="00FF7AB1">
              <w:t>Intake and output.</w:t>
            </w:r>
          </w:p>
          <w:p w14:paraId="72BE43C7" w14:textId="77777777" w:rsidR="00FE76EE" w:rsidRPr="00FF7AB1" w:rsidRDefault="00FE76EE" w:rsidP="00FE76EE">
            <w:pPr>
              <w:pStyle w:val="ListParagraph"/>
            </w:pPr>
            <w:proofErr w:type="spellStart"/>
            <w:r w:rsidRPr="00FF7AB1">
              <w:t>Exactec</w:t>
            </w:r>
            <w:proofErr w:type="spellEnd"/>
            <w:r w:rsidRPr="00FF7AB1">
              <w:t xml:space="preserve"> (blood sugar) if needed.</w:t>
            </w:r>
          </w:p>
        </w:tc>
      </w:tr>
      <w:tr w:rsidR="00FE76EE" w:rsidRPr="008C0E42" w14:paraId="5C4C2B8A" w14:textId="77777777" w:rsidTr="005F3149">
        <w:trPr>
          <w:trHeight w:val="700"/>
        </w:trPr>
        <w:tc>
          <w:tcPr>
            <w:tcW w:w="1866" w:type="dxa"/>
          </w:tcPr>
          <w:p w14:paraId="5E833807" w14:textId="77777777" w:rsidR="00FE76EE" w:rsidRPr="001E2888" w:rsidRDefault="00FE76EE" w:rsidP="005F3149">
            <w:pPr>
              <w:pStyle w:val="TableH2"/>
            </w:pPr>
            <w:r w:rsidRPr="001E2888">
              <w:t>Tests</w:t>
            </w:r>
          </w:p>
        </w:tc>
        <w:tc>
          <w:tcPr>
            <w:tcW w:w="7710" w:type="dxa"/>
          </w:tcPr>
          <w:p w14:paraId="6B093BE8" w14:textId="77777777" w:rsidR="00FE76EE" w:rsidRPr="00FF7AB1" w:rsidRDefault="00FE76EE" w:rsidP="00FE76EE">
            <w:pPr>
              <w:pStyle w:val="ListParagraph"/>
            </w:pPr>
            <w:r w:rsidRPr="00FF7AB1">
              <w:t>Do blood work before and after surgery if ordered by your Surgeon.</w:t>
            </w:r>
          </w:p>
        </w:tc>
      </w:tr>
      <w:tr w:rsidR="00FE76EE" w:rsidRPr="008C0E42" w14:paraId="4D37A4AA" w14:textId="77777777" w:rsidTr="005F3149">
        <w:trPr>
          <w:trHeight w:val="2397"/>
        </w:trPr>
        <w:tc>
          <w:tcPr>
            <w:tcW w:w="1866" w:type="dxa"/>
          </w:tcPr>
          <w:p w14:paraId="712F3B80" w14:textId="77777777" w:rsidR="00FE76EE" w:rsidRPr="001E2888" w:rsidRDefault="00FE76EE" w:rsidP="005F3149">
            <w:pPr>
              <w:pStyle w:val="TableH2"/>
            </w:pPr>
            <w:r w:rsidRPr="001E2888">
              <w:t>Medications</w:t>
            </w:r>
          </w:p>
        </w:tc>
        <w:tc>
          <w:tcPr>
            <w:tcW w:w="7710" w:type="dxa"/>
          </w:tcPr>
          <w:p w14:paraId="3C0A8CB2" w14:textId="77777777" w:rsidR="00FE76EE" w:rsidRPr="00FF7AB1" w:rsidRDefault="00FE76EE" w:rsidP="00FE76EE">
            <w:pPr>
              <w:pStyle w:val="ListParagraph"/>
            </w:pPr>
            <w:r w:rsidRPr="00FF7AB1">
              <w:t>Monitor and give pain medication as required.</w:t>
            </w:r>
          </w:p>
          <w:p w14:paraId="7BC4516B" w14:textId="77777777" w:rsidR="00FE76EE" w:rsidRPr="00FF7AB1" w:rsidRDefault="00FE76EE" w:rsidP="00FE76EE">
            <w:pPr>
              <w:pStyle w:val="ListParagraph"/>
            </w:pPr>
            <w:r w:rsidRPr="00FF7AB1">
              <w:t>Teach you how about pain management and how to use the pain scale.</w:t>
            </w:r>
          </w:p>
          <w:p w14:paraId="35745E06" w14:textId="77777777" w:rsidR="00FE76EE" w:rsidRPr="00FF7AB1" w:rsidRDefault="00FE76EE" w:rsidP="00FE76EE">
            <w:pPr>
              <w:pStyle w:val="ListParagraph"/>
            </w:pPr>
            <w:r w:rsidRPr="00FF7AB1">
              <w:t>IV antibiotics.</w:t>
            </w:r>
          </w:p>
          <w:p w14:paraId="4C47D23D" w14:textId="77777777" w:rsidR="00FE76EE" w:rsidRPr="00FF7AB1" w:rsidRDefault="00FE76EE" w:rsidP="00FE76EE">
            <w:pPr>
              <w:pStyle w:val="ListParagraph"/>
            </w:pPr>
            <w:r w:rsidRPr="00FF7AB1">
              <w:t>Give you your regular medications as ordered.</w:t>
            </w:r>
          </w:p>
          <w:p w14:paraId="7A5941A1" w14:textId="77777777" w:rsidR="00FE76EE" w:rsidRPr="00FF7AB1" w:rsidRDefault="00FE76EE" w:rsidP="00FE76EE">
            <w:pPr>
              <w:pStyle w:val="ListParagraph"/>
            </w:pPr>
            <w:r w:rsidRPr="00FF7AB1">
              <w:t>If nauseous, let your Nurse know she will give you medication</w:t>
            </w:r>
          </w:p>
        </w:tc>
      </w:tr>
      <w:tr w:rsidR="00FE76EE" w:rsidRPr="008551DC" w14:paraId="1C3BB62A" w14:textId="77777777" w:rsidTr="005F3149">
        <w:trPr>
          <w:trHeight w:val="843"/>
        </w:trPr>
        <w:tc>
          <w:tcPr>
            <w:tcW w:w="1866" w:type="dxa"/>
          </w:tcPr>
          <w:p w14:paraId="6AB4EC3D" w14:textId="77777777" w:rsidR="00FE76EE" w:rsidRPr="001E2888" w:rsidRDefault="00FE76EE" w:rsidP="005F3149">
            <w:pPr>
              <w:pStyle w:val="TableH2"/>
            </w:pPr>
            <w:r w:rsidRPr="001E2888">
              <w:lastRenderedPageBreak/>
              <w:t>Treatments</w:t>
            </w:r>
          </w:p>
        </w:tc>
        <w:tc>
          <w:tcPr>
            <w:tcW w:w="7710" w:type="dxa"/>
          </w:tcPr>
          <w:p w14:paraId="39D7E23D" w14:textId="77777777" w:rsidR="00FE76EE" w:rsidRPr="00FF7AB1" w:rsidRDefault="00FE76EE" w:rsidP="00FE76EE">
            <w:pPr>
              <w:pStyle w:val="ListParagraph"/>
            </w:pPr>
            <w:r w:rsidRPr="00FF7AB1">
              <w:t>Deep breathing and coughing exercises.</w:t>
            </w:r>
          </w:p>
          <w:p w14:paraId="2A0EFE3A" w14:textId="77777777" w:rsidR="00FE76EE" w:rsidRPr="00FF7AB1" w:rsidRDefault="00FE76EE" w:rsidP="00FE76EE">
            <w:pPr>
              <w:pStyle w:val="ListParagraph"/>
            </w:pPr>
            <w:r w:rsidRPr="00FF7AB1">
              <w:t xml:space="preserve">Ankle and leg </w:t>
            </w:r>
            <w:proofErr w:type="gramStart"/>
            <w:r w:rsidRPr="00FF7AB1">
              <w:t>exercises</w:t>
            </w:r>
            <w:proofErr w:type="gramEnd"/>
            <w:r w:rsidRPr="00FF7AB1">
              <w:t xml:space="preserve"> every hour while awake.</w:t>
            </w:r>
          </w:p>
        </w:tc>
      </w:tr>
      <w:tr w:rsidR="00FE76EE" w:rsidRPr="001E2888" w14:paraId="212D7FC4" w14:textId="77777777" w:rsidTr="005F3149">
        <w:trPr>
          <w:trHeight w:val="700"/>
        </w:trPr>
        <w:tc>
          <w:tcPr>
            <w:tcW w:w="1866" w:type="dxa"/>
          </w:tcPr>
          <w:p w14:paraId="39C81A7D" w14:textId="77777777" w:rsidR="00FE76EE" w:rsidRPr="001E2888" w:rsidRDefault="00FE76EE" w:rsidP="005F3149">
            <w:pPr>
              <w:pStyle w:val="TableH2"/>
            </w:pPr>
            <w:r w:rsidRPr="001E2888">
              <w:t>Nutrition</w:t>
            </w:r>
          </w:p>
        </w:tc>
        <w:tc>
          <w:tcPr>
            <w:tcW w:w="7710" w:type="dxa"/>
          </w:tcPr>
          <w:p w14:paraId="4CACEDD9" w14:textId="77777777" w:rsidR="00FE76EE" w:rsidRPr="00FF7AB1" w:rsidRDefault="00FE76EE" w:rsidP="00FE76EE">
            <w:pPr>
              <w:pStyle w:val="ListParagraph"/>
            </w:pPr>
            <w:r w:rsidRPr="00FF7AB1">
              <w:t>Sips of clear fluids (water, apple juice, ice chips) after surgery.</w:t>
            </w:r>
          </w:p>
        </w:tc>
      </w:tr>
      <w:tr w:rsidR="00FE76EE" w14:paraId="38F411F9" w14:textId="77777777" w:rsidTr="005F3149">
        <w:trPr>
          <w:trHeight w:val="696"/>
        </w:trPr>
        <w:tc>
          <w:tcPr>
            <w:tcW w:w="1866" w:type="dxa"/>
          </w:tcPr>
          <w:p w14:paraId="698B4530" w14:textId="77777777" w:rsidR="00FE76EE" w:rsidRPr="001E2888" w:rsidRDefault="00FE76EE" w:rsidP="005F3149">
            <w:pPr>
              <w:pStyle w:val="TableH2"/>
            </w:pPr>
            <w:r>
              <w:t>Mobility/ h</w:t>
            </w:r>
            <w:r w:rsidRPr="001E2888">
              <w:t>ygiene</w:t>
            </w:r>
          </w:p>
        </w:tc>
        <w:tc>
          <w:tcPr>
            <w:tcW w:w="7710" w:type="dxa"/>
          </w:tcPr>
          <w:p w14:paraId="1EEA2B1D" w14:textId="77777777" w:rsidR="00FE76EE" w:rsidRPr="00FF7AB1" w:rsidRDefault="00FE76EE" w:rsidP="00FE76EE">
            <w:pPr>
              <w:pStyle w:val="ListParagraph"/>
            </w:pPr>
            <w:r w:rsidRPr="00FF7AB1">
              <w:t>Up sitting at bedside as tolerated.</w:t>
            </w:r>
          </w:p>
          <w:p w14:paraId="1884C7DC" w14:textId="77777777" w:rsidR="00FE76EE" w:rsidRPr="00FF7AB1" w:rsidRDefault="00FE76EE" w:rsidP="00FE76EE">
            <w:pPr>
              <w:pStyle w:val="ListParagraph"/>
            </w:pPr>
            <w:r w:rsidRPr="00FF7AB1">
              <w:t>After surgery, bed bath if needed.</w:t>
            </w:r>
          </w:p>
        </w:tc>
      </w:tr>
      <w:tr w:rsidR="00FE76EE" w14:paraId="5E9919C3" w14:textId="77777777" w:rsidTr="005F3149">
        <w:trPr>
          <w:trHeight w:val="692"/>
        </w:trPr>
        <w:tc>
          <w:tcPr>
            <w:tcW w:w="1866" w:type="dxa"/>
          </w:tcPr>
          <w:p w14:paraId="06624923" w14:textId="77777777" w:rsidR="00FE76EE" w:rsidRPr="001E2888" w:rsidRDefault="00FE76EE" w:rsidP="005F3149">
            <w:pPr>
              <w:pStyle w:val="TableH2"/>
            </w:pPr>
            <w:r>
              <w:t>Education</w:t>
            </w:r>
          </w:p>
        </w:tc>
        <w:tc>
          <w:tcPr>
            <w:tcW w:w="7710" w:type="dxa"/>
          </w:tcPr>
          <w:p w14:paraId="039C88BA" w14:textId="77777777" w:rsidR="00FE76EE" w:rsidRPr="00FF7AB1" w:rsidRDefault="00FE76EE" w:rsidP="00FE76EE">
            <w:pPr>
              <w:pStyle w:val="ListParagraph"/>
            </w:pPr>
            <w:r w:rsidRPr="00FF7AB1">
              <w:t>Review pain pump, pain scale.</w:t>
            </w:r>
          </w:p>
          <w:p w14:paraId="27360636" w14:textId="77777777" w:rsidR="00FE76EE" w:rsidRPr="00FF7AB1" w:rsidRDefault="00FE76EE" w:rsidP="00FE76EE">
            <w:pPr>
              <w:pStyle w:val="ListParagraph"/>
            </w:pPr>
            <w:r w:rsidRPr="00FF7AB1">
              <w:t>Management of pain or nausea.</w:t>
            </w:r>
          </w:p>
        </w:tc>
      </w:tr>
    </w:tbl>
    <w:p w14:paraId="327E2701" w14:textId="77777777" w:rsidR="00FE76EE" w:rsidRDefault="00FE76EE" w:rsidP="00FE76EE">
      <w:pPr>
        <w:pStyle w:val="BodyText"/>
      </w:pPr>
    </w:p>
    <w:p w14:paraId="2CAB310C" w14:textId="77777777" w:rsidR="00FE76EE" w:rsidRDefault="00FE76EE" w:rsidP="00FE76EE">
      <w:r>
        <w:br w:type="page"/>
      </w:r>
    </w:p>
    <w:tbl>
      <w:tblPr>
        <w:tblStyle w:val="TableGrid"/>
        <w:tblW w:w="0" w:type="auto"/>
        <w:tblLook w:val="04A0" w:firstRow="1" w:lastRow="0" w:firstColumn="1" w:lastColumn="0" w:noHBand="0" w:noVBand="1"/>
      </w:tblPr>
      <w:tblGrid>
        <w:gridCol w:w="1866"/>
        <w:gridCol w:w="7710"/>
      </w:tblGrid>
      <w:tr w:rsidR="00FE76EE" w14:paraId="7C62236E" w14:textId="77777777" w:rsidTr="005F3149">
        <w:trPr>
          <w:trHeight w:val="689"/>
        </w:trPr>
        <w:tc>
          <w:tcPr>
            <w:tcW w:w="1866" w:type="dxa"/>
          </w:tcPr>
          <w:p w14:paraId="3E85717A" w14:textId="77777777" w:rsidR="00FE76EE" w:rsidRPr="001E2888" w:rsidRDefault="00FE76EE" w:rsidP="005F3149">
            <w:pPr>
              <w:pStyle w:val="TableH1"/>
            </w:pPr>
            <w:r w:rsidRPr="001E2888">
              <w:lastRenderedPageBreak/>
              <w:t>Process</w:t>
            </w:r>
          </w:p>
        </w:tc>
        <w:tc>
          <w:tcPr>
            <w:tcW w:w="7710" w:type="dxa"/>
            <w:vAlign w:val="center"/>
          </w:tcPr>
          <w:p w14:paraId="205F202D" w14:textId="77777777" w:rsidR="00FE76EE" w:rsidRDefault="00FE76EE" w:rsidP="005F3149">
            <w:pPr>
              <w:pStyle w:val="TableH1"/>
            </w:pPr>
            <w:r>
              <w:t>Day 1</w:t>
            </w:r>
            <w:r w:rsidRPr="001E2888">
              <w:t xml:space="preserve"> Post-Op</w:t>
            </w:r>
          </w:p>
        </w:tc>
      </w:tr>
      <w:tr w:rsidR="00FE76EE" w:rsidRPr="00624227" w14:paraId="3EF5C088" w14:textId="77777777" w:rsidTr="005F3149">
        <w:tc>
          <w:tcPr>
            <w:tcW w:w="1866" w:type="dxa"/>
          </w:tcPr>
          <w:p w14:paraId="5BF61EEE" w14:textId="77777777" w:rsidR="00FE76EE" w:rsidRPr="007D4D92" w:rsidRDefault="00FE76EE" w:rsidP="005F3149">
            <w:pPr>
              <w:pStyle w:val="TableH2"/>
            </w:pPr>
            <w:r w:rsidRPr="007D4D92">
              <w:t>Assessment</w:t>
            </w:r>
          </w:p>
        </w:tc>
        <w:tc>
          <w:tcPr>
            <w:tcW w:w="7710" w:type="dxa"/>
            <w:vAlign w:val="center"/>
          </w:tcPr>
          <w:p w14:paraId="0C0D86ED" w14:textId="77777777" w:rsidR="00FE76EE" w:rsidRPr="007F244F" w:rsidRDefault="00FE76EE" w:rsidP="00FE76EE">
            <w:pPr>
              <w:pStyle w:val="ListParagraph"/>
            </w:pPr>
            <w:r w:rsidRPr="007F244F">
              <w:t>Temperature, pulse, blood pressure and oxygen level are monitored.</w:t>
            </w:r>
          </w:p>
          <w:p w14:paraId="7DFDEC3D" w14:textId="77777777" w:rsidR="00FE76EE" w:rsidRPr="007F244F" w:rsidRDefault="00FE76EE" w:rsidP="00FE76EE">
            <w:pPr>
              <w:pStyle w:val="ListParagraph"/>
            </w:pPr>
            <w:r w:rsidRPr="007F244F">
              <w:t>Compression stockings referred to as TED™ stockings to both legs if ordered.</w:t>
            </w:r>
          </w:p>
          <w:p w14:paraId="115CDE91" w14:textId="77777777" w:rsidR="00FE76EE" w:rsidRPr="007F244F" w:rsidRDefault="00FE76EE" w:rsidP="00FE76EE">
            <w:pPr>
              <w:pStyle w:val="ListParagraph"/>
            </w:pPr>
            <w:r w:rsidRPr="007F244F">
              <w:t>Monitor input and output.</w:t>
            </w:r>
          </w:p>
          <w:p w14:paraId="32D324A3" w14:textId="77777777" w:rsidR="00FE76EE" w:rsidRPr="007F244F" w:rsidRDefault="00FE76EE" w:rsidP="00FE76EE">
            <w:pPr>
              <w:pStyle w:val="ListParagraph"/>
            </w:pPr>
            <w:r w:rsidRPr="007F244F">
              <w:t>Monitor abdominal dressing and change as necessary.</w:t>
            </w:r>
          </w:p>
          <w:p w14:paraId="69315163" w14:textId="77777777" w:rsidR="00FE76EE" w:rsidRPr="007F244F" w:rsidRDefault="00FE76EE" w:rsidP="00FE76EE">
            <w:pPr>
              <w:pStyle w:val="ListParagraph"/>
            </w:pPr>
            <w:r w:rsidRPr="007F244F">
              <w:t>Empty urinary catheter every shift.</w:t>
            </w:r>
          </w:p>
          <w:p w14:paraId="240C2A71" w14:textId="77777777" w:rsidR="00FE76EE" w:rsidRPr="007F244F" w:rsidRDefault="00FE76EE" w:rsidP="00FE76EE">
            <w:pPr>
              <w:pStyle w:val="ListParagraph"/>
            </w:pPr>
            <w:r w:rsidRPr="007F244F">
              <w:t>Intravenous fluids.</w:t>
            </w:r>
          </w:p>
          <w:p w14:paraId="01C504F9" w14:textId="77777777" w:rsidR="00FE76EE" w:rsidRPr="007F244F" w:rsidRDefault="00FE76EE" w:rsidP="00FE76EE">
            <w:pPr>
              <w:pStyle w:val="ListParagraph"/>
            </w:pPr>
            <w:r w:rsidRPr="007F244F">
              <w:t>Oxygen as required.</w:t>
            </w:r>
          </w:p>
          <w:p w14:paraId="7E5C88B7" w14:textId="77777777" w:rsidR="00FE76EE" w:rsidRPr="007F244F" w:rsidRDefault="00FE76EE" w:rsidP="00FE76EE">
            <w:pPr>
              <w:pStyle w:val="ListParagraph"/>
            </w:pPr>
            <w:r w:rsidRPr="007F244F">
              <w:t>Capillary blood glucose (blood sugar) if needed.</w:t>
            </w:r>
          </w:p>
        </w:tc>
      </w:tr>
      <w:tr w:rsidR="00FE76EE" w:rsidRPr="00624227" w14:paraId="54E73ACC" w14:textId="77777777" w:rsidTr="005F3149">
        <w:tc>
          <w:tcPr>
            <w:tcW w:w="1866" w:type="dxa"/>
          </w:tcPr>
          <w:p w14:paraId="74E7E91C" w14:textId="77777777" w:rsidR="00FE76EE" w:rsidRPr="007D4D92" w:rsidRDefault="00FE76EE" w:rsidP="005F3149">
            <w:pPr>
              <w:pStyle w:val="TableH2"/>
            </w:pPr>
            <w:r w:rsidRPr="007D4D92">
              <w:t>Tests</w:t>
            </w:r>
          </w:p>
        </w:tc>
        <w:tc>
          <w:tcPr>
            <w:tcW w:w="7710" w:type="dxa"/>
            <w:vAlign w:val="center"/>
          </w:tcPr>
          <w:p w14:paraId="7FE6D0DA" w14:textId="77777777" w:rsidR="00FE76EE" w:rsidRPr="007F244F" w:rsidRDefault="00FE76EE" w:rsidP="00FE76EE">
            <w:pPr>
              <w:pStyle w:val="ListParagraph"/>
            </w:pPr>
            <w:r w:rsidRPr="007F244F">
              <w:t>Blood work taken as ordered.</w:t>
            </w:r>
          </w:p>
        </w:tc>
      </w:tr>
      <w:tr w:rsidR="00FE76EE" w:rsidRPr="00624227" w14:paraId="4FCF9A8D" w14:textId="77777777" w:rsidTr="005F3149">
        <w:tc>
          <w:tcPr>
            <w:tcW w:w="1866" w:type="dxa"/>
          </w:tcPr>
          <w:p w14:paraId="45C78AD6" w14:textId="77777777" w:rsidR="00FE76EE" w:rsidRPr="007D4D92" w:rsidRDefault="00FE76EE" w:rsidP="005F3149">
            <w:pPr>
              <w:pStyle w:val="TableH2"/>
            </w:pPr>
            <w:r w:rsidRPr="007D4D92">
              <w:t>Treatments</w:t>
            </w:r>
          </w:p>
        </w:tc>
        <w:tc>
          <w:tcPr>
            <w:tcW w:w="7710" w:type="dxa"/>
            <w:vAlign w:val="center"/>
          </w:tcPr>
          <w:p w14:paraId="13260EB5" w14:textId="77777777" w:rsidR="00FE76EE" w:rsidRPr="007F244F" w:rsidRDefault="00FE76EE" w:rsidP="00FE76EE">
            <w:pPr>
              <w:pStyle w:val="ListParagraph"/>
            </w:pPr>
            <w:r w:rsidRPr="007F244F">
              <w:t>Deep breathing, coughing and leg exercises.</w:t>
            </w:r>
          </w:p>
          <w:p w14:paraId="360EFCDD" w14:textId="77777777" w:rsidR="00FE76EE" w:rsidRPr="007F244F" w:rsidRDefault="00FE76EE" w:rsidP="00FE76EE">
            <w:pPr>
              <w:pStyle w:val="ListParagraph"/>
            </w:pPr>
            <w:r w:rsidRPr="007F244F">
              <w:t>Blood transfusion if hemoglobin is low.</w:t>
            </w:r>
          </w:p>
          <w:p w14:paraId="78076C38" w14:textId="77777777" w:rsidR="00FE76EE" w:rsidRPr="007F244F" w:rsidRDefault="00FE76EE" w:rsidP="00FE76EE">
            <w:pPr>
              <w:pStyle w:val="ListParagraph"/>
            </w:pPr>
            <w:r w:rsidRPr="007F244F">
              <w:t>Sleep apnea machine if required.</w:t>
            </w:r>
          </w:p>
        </w:tc>
      </w:tr>
      <w:tr w:rsidR="00FE76EE" w:rsidRPr="00624227" w14:paraId="3AF7B7AE" w14:textId="77777777" w:rsidTr="005F3149">
        <w:tc>
          <w:tcPr>
            <w:tcW w:w="1866" w:type="dxa"/>
          </w:tcPr>
          <w:p w14:paraId="6A68F6F3" w14:textId="77777777" w:rsidR="00FE76EE" w:rsidRPr="007D4D92" w:rsidRDefault="00FE76EE" w:rsidP="005F3149">
            <w:pPr>
              <w:pStyle w:val="TableH2"/>
            </w:pPr>
            <w:r w:rsidRPr="007D4D92">
              <w:t>Nutrition</w:t>
            </w:r>
          </w:p>
        </w:tc>
        <w:tc>
          <w:tcPr>
            <w:tcW w:w="7710" w:type="dxa"/>
            <w:vAlign w:val="center"/>
          </w:tcPr>
          <w:p w14:paraId="57D6BF6A" w14:textId="77777777" w:rsidR="00FE76EE" w:rsidRPr="007F244F" w:rsidRDefault="00FE76EE" w:rsidP="00FE76EE">
            <w:pPr>
              <w:pStyle w:val="ListParagraph"/>
            </w:pPr>
            <w:r w:rsidRPr="007F244F">
              <w:t>Clear fluids to regular diet as tolerated.</w:t>
            </w:r>
          </w:p>
          <w:p w14:paraId="647A1801" w14:textId="77777777" w:rsidR="00FE76EE" w:rsidRPr="007F244F" w:rsidRDefault="00FE76EE" w:rsidP="00FE76EE">
            <w:pPr>
              <w:pStyle w:val="ListParagraph"/>
            </w:pPr>
            <w:r w:rsidRPr="007F244F">
              <w:t>If you have a special diet let your Nurse know.</w:t>
            </w:r>
          </w:p>
        </w:tc>
      </w:tr>
      <w:tr w:rsidR="00FE76EE" w:rsidRPr="00624227" w14:paraId="67676E22" w14:textId="77777777" w:rsidTr="005F3149">
        <w:tc>
          <w:tcPr>
            <w:tcW w:w="1866" w:type="dxa"/>
          </w:tcPr>
          <w:p w14:paraId="4C4E5578" w14:textId="77777777" w:rsidR="00FE76EE" w:rsidRPr="007D4D92" w:rsidRDefault="00FE76EE" w:rsidP="005F3149">
            <w:pPr>
              <w:pStyle w:val="TableH2"/>
            </w:pPr>
            <w:r>
              <w:t>Mobility / h</w:t>
            </w:r>
            <w:r w:rsidRPr="007D4D92">
              <w:t>ygiene</w:t>
            </w:r>
          </w:p>
        </w:tc>
        <w:tc>
          <w:tcPr>
            <w:tcW w:w="7710" w:type="dxa"/>
            <w:vAlign w:val="center"/>
          </w:tcPr>
          <w:p w14:paraId="7431AC77" w14:textId="77777777" w:rsidR="00FE76EE" w:rsidRPr="007F244F" w:rsidRDefault="00FE76EE" w:rsidP="00FE76EE">
            <w:pPr>
              <w:pStyle w:val="ListParagraph"/>
            </w:pPr>
            <w:r w:rsidRPr="007F244F">
              <w:t>Up in chair.</w:t>
            </w:r>
          </w:p>
          <w:p w14:paraId="30B24333" w14:textId="77777777" w:rsidR="00FE76EE" w:rsidRPr="007F244F" w:rsidRDefault="00FE76EE" w:rsidP="00FE76EE">
            <w:pPr>
              <w:pStyle w:val="ListParagraph"/>
            </w:pPr>
            <w:r w:rsidRPr="007F244F">
              <w:t>Walk in room.</w:t>
            </w:r>
          </w:p>
          <w:p w14:paraId="41C8B9A5" w14:textId="77777777" w:rsidR="00FE76EE" w:rsidRPr="007F244F" w:rsidRDefault="00FE76EE" w:rsidP="00FE76EE">
            <w:pPr>
              <w:pStyle w:val="ListParagraph"/>
            </w:pPr>
            <w:r w:rsidRPr="007F244F">
              <w:t>Bed bath with help or wash at sink.</w:t>
            </w:r>
          </w:p>
          <w:p w14:paraId="4C86B8AC" w14:textId="77777777" w:rsidR="00FE76EE" w:rsidRPr="007F244F" w:rsidRDefault="00FE76EE" w:rsidP="00FE76EE">
            <w:pPr>
              <w:pStyle w:val="ListParagraph"/>
            </w:pPr>
            <w:r w:rsidRPr="007F244F">
              <w:t>Up walking in the hall as tolerated.</w:t>
            </w:r>
          </w:p>
        </w:tc>
      </w:tr>
      <w:tr w:rsidR="00FE76EE" w14:paraId="7999C291" w14:textId="77777777" w:rsidTr="005F3149">
        <w:tc>
          <w:tcPr>
            <w:tcW w:w="1866" w:type="dxa"/>
          </w:tcPr>
          <w:p w14:paraId="05F8EB6B" w14:textId="77777777" w:rsidR="00FE76EE" w:rsidRPr="007D4D92" w:rsidRDefault="00FE76EE" w:rsidP="005F3149">
            <w:pPr>
              <w:pStyle w:val="TableH2"/>
            </w:pPr>
            <w:r w:rsidRPr="007D4D92">
              <w:t>Education</w:t>
            </w:r>
          </w:p>
        </w:tc>
        <w:tc>
          <w:tcPr>
            <w:tcW w:w="7710" w:type="dxa"/>
            <w:vAlign w:val="center"/>
          </w:tcPr>
          <w:p w14:paraId="396C0BEA" w14:textId="77777777" w:rsidR="00FE76EE" w:rsidRPr="007F244F" w:rsidRDefault="00FE76EE" w:rsidP="00FE76EE">
            <w:pPr>
              <w:pStyle w:val="ListParagraph"/>
            </w:pPr>
            <w:r w:rsidRPr="007F244F">
              <w:t>Talk to your Nurse about managing your pain and nausea.</w:t>
            </w:r>
          </w:p>
          <w:p w14:paraId="0111D1A6" w14:textId="77777777" w:rsidR="00FE76EE" w:rsidRPr="007F244F" w:rsidRDefault="00FE76EE" w:rsidP="00FE76EE">
            <w:pPr>
              <w:pStyle w:val="ListParagraph"/>
            </w:pPr>
            <w:r w:rsidRPr="007F244F">
              <w:t>Teach you or your family about giving blood thinner injections if needed.</w:t>
            </w:r>
          </w:p>
          <w:p w14:paraId="23A48547" w14:textId="77777777" w:rsidR="00FE76EE" w:rsidRPr="007F244F" w:rsidRDefault="00FE76EE" w:rsidP="00FE76EE">
            <w:pPr>
              <w:pStyle w:val="ListParagraph"/>
            </w:pPr>
            <w:r w:rsidRPr="007F244F">
              <w:t>Teaching about catheter care, leg and night bag.</w:t>
            </w:r>
          </w:p>
        </w:tc>
      </w:tr>
      <w:tr w:rsidR="00FE76EE" w14:paraId="52CD7282" w14:textId="77777777" w:rsidTr="005F3149">
        <w:tc>
          <w:tcPr>
            <w:tcW w:w="1866" w:type="dxa"/>
          </w:tcPr>
          <w:p w14:paraId="1ACA2ED9" w14:textId="77777777" w:rsidR="00FE76EE" w:rsidRPr="007D4D92" w:rsidRDefault="00FE76EE" w:rsidP="005F3149">
            <w:pPr>
              <w:pStyle w:val="TableH2"/>
            </w:pPr>
            <w:r>
              <w:t>Discharge planning</w:t>
            </w:r>
          </w:p>
        </w:tc>
        <w:tc>
          <w:tcPr>
            <w:tcW w:w="7710" w:type="dxa"/>
            <w:vAlign w:val="center"/>
          </w:tcPr>
          <w:p w14:paraId="597407EF" w14:textId="77777777" w:rsidR="00FE76EE" w:rsidRPr="007F244F" w:rsidRDefault="00FE76EE" w:rsidP="00FE76EE">
            <w:pPr>
              <w:pStyle w:val="ListParagraph"/>
            </w:pPr>
            <w:r w:rsidRPr="007F244F">
              <w:t>Tell your Nurse what plans you have made for discharge.</w:t>
            </w:r>
          </w:p>
          <w:p w14:paraId="53613224" w14:textId="77777777" w:rsidR="00FE76EE" w:rsidRPr="007F244F" w:rsidRDefault="00FE76EE" w:rsidP="00FE76EE">
            <w:pPr>
              <w:pStyle w:val="ListParagraph"/>
            </w:pPr>
            <w:r w:rsidRPr="007F244F">
              <w:t>Social Work/Discharge Planner (if needed).</w:t>
            </w:r>
          </w:p>
        </w:tc>
      </w:tr>
    </w:tbl>
    <w:p w14:paraId="2EAEC07E" w14:textId="77777777" w:rsidR="00FE76EE" w:rsidRDefault="00FE76EE" w:rsidP="00FE76EE">
      <w:pPr>
        <w:pStyle w:val="BodyText"/>
      </w:pPr>
    </w:p>
    <w:p w14:paraId="011B5E65" w14:textId="77777777" w:rsidR="00FE76EE" w:rsidRDefault="00FE76EE" w:rsidP="00FE76EE">
      <w:r>
        <w:br w:type="page"/>
      </w:r>
    </w:p>
    <w:tbl>
      <w:tblPr>
        <w:tblStyle w:val="TableGrid"/>
        <w:tblW w:w="0" w:type="auto"/>
        <w:tblInd w:w="-318" w:type="dxa"/>
        <w:tblLook w:val="04A0" w:firstRow="1" w:lastRow="0" w:firstColumn="1" w:lastColumn="0" w:noHBand="0" w:noVBand="1"/>
      </w:tblPr>
      <w:tblGrid>
        <w:gridCol w:w="1866"/>
        <w:gridCol w:w="8612"/>
      </w:tblGrid>
      <w:tr w:rsidR="00FE76EE" w14:paraId="0C6E2A18" w14:textId="77777777" w:rsidTr="000D6920">
        <w:trPr>
          <w:trHeight w:val="820"/>
        </w:trPr>
        <w:tc>
          <w:tcPr>
            <w:tcW w:w="1866" w:type="dxa"/>
            <w:vAlign w:val="center"/>
          </w:tcPr>
          <w:p w14:paraId="1200FA26" w14:textId="77777777" w:rsidR="00FE76EE" w:rsidRPr="001E2888" w:rsidRDefault="00FE76EE" w:rsidP="005F3149">
            <w:pPr>
              <w:pStyle w:val="TableH1"/>
            </w:pPr>
            <w:r w:rsidRPr="001E2888">
              <w:lastRenderedPageBreak/>
              <w:t>Process</w:t>
            </w:r>
          </w:p>
        </w:tc>
        <w:tc>
          <w:tcPr>
            <w:tcW w:w="8612" w:type="dxa"/>
            <w:vAlign w:val="center"/>
          </w:tcPr>
          <w:p w14:paraId="4A8932C9" w14:textId="77777777" w:rsidR="00FE76EE" w:rsidRDefault="00FE76EE" w:rsidP="005F3149">
            <w:pPr>
              <w:pStyle w:val="TableH1"/>
            </w:pPr>
            <w:r w:rsidRPr="001E2888">
              <w:t xml:space="preserve">Day 2 </w:t>
            </w:r>
          </w:p>
        </w:tc>
      </w:tr>
      <w:tr w:rsidR="00FE76EE" w:rsidRPr="00755B8F" w14:paraId="3DC32F2F" w14:textId="77777777" w:rsidTr="000D6920">
        <w:tc>
          <w:tcPr>
            <w:tcW w:w="1866" w:type="dxa"/>
          </w:tcPr>
          <w:p w14:paraId="79518713" w14:textId="77777777" w:rsidR="00FE76EE" w:rsidRPr="007D4D92" w:rsidRDefault="00FE76EE" w:rsidP="005F3149">
            <w:pPr>
              <w:pStyle w:val="TableH2"/>
            </w:pPr>
            <w:r w:rsidRPr="007D4D92">
              <w:t>Assessment</w:t>
            </w:r>
          </w:p>
        </w:tc>
        <w:tc>
          <w:tcPr>
            <w:tcW w:w="8612" w:type="dxa"/>
          </w:tcPr>
          <w:p w14:paraId="47B7D21F" w14:textId="77777777" w:rsidR="00FE76EE" w:rsidRPr="00FE6E0B" w:rsidRDefault="00FE76EE" w:rsidP="00FE76EE">
            <w:pPr>
              <w:pStyle w:val="ListParagraph"/>
            </w:pPr>
            <w:r w:rsidRPr="00FE6E0B">
              <w:t>Monitor temperature, blood pressure, pulse and oxygen level every shift.</w:t>
            </w:r>
          </w:p>
          <w:p w14:paraId="7204D097" w14:textId="77777777" w:rsidR="00FE76EE" w:rsidRPr="00FE6E0B" w:rsidRDefault="00FE76EE" w:rsidP="00FE76EE">
            <w:pPr>
              <w:pStyle w:val="ListParagraph"/>
            </w:pPr>
            <w:r w:rsidRPr="00FE6E0B">
              <w:t>Capillary blood glucose (blood sugar) if needed.</w:t>
            </w:r>
          </w:p>
        </w:tc>
      </w:tr>
      <w:tr w:rsidR="00FE76EE" w:rsidRPr="001E2888" w14:paraId="36C6E79B" w14:textId="77777777" w:rsidTr="000D6920">
        <w:tc>
          <w:tcPr>
            <w:tcW w:w="1866" w:type="dxa"/>
          </w:tcPr>
          <w:p w14:paraId="03F60182" w14:textId="77777777" w:rsidR="00FE76EE" w:rsidRPr="007D4D92" w:rsidRDefault="00FE76EE" w:rsidP="005F3149">
            <w:pPr>
              <w:pStyle w:val="TableH2"/>
            </w:pPr>
            <w:r w:rsidRPr="007D4D92">
              <w:t>Tests</w:t>
            </w:r>
          </w:p>
        </w:tc>
        <w:tc>
          <w:tcPr>
            <w:tcW w:w="8612" w:type="dxa"/>
          </w:tcPr>
          <w:p w14:paraId="0FA48D21" w14:textId="77777777" w:rsidR="00FE76EE" w:rsidRPr="00FE6E0B" w:rsidRDefault="00FE76EE" w:rsidP="00FE76EE">
            <w:pPr>
              <w:pStyle w:val="ListParagraph"/>
            </w:pPr>
            <w:r w:rsidRPr="00FE6E0B">
              <w:t>Blood work if required.</w:t>
            </w:r>
          </w:p>
        </w:tc>
      </w:tr>
      <w:tr w:rsidR="00FE76EE" w:rsidRPr="001E2888" w14:paraId="0B752FC3" w14:textId="77777777" w:rsidTr="000D6920">
        <w:tc>
          <w:tcPr>
            <w:tcW w:w="1866" w:type="dxa"/>
          </w:tcPr>
          <w:p w14:paraId="07AFFD21" w14:textId="77777777" w:rsidR="00FE76EE" w:rsidRPr="007D4D92" w:rsidRDefault="00FE76EE" w:rsidP="005F3149">
            <w:pPr>
              <w:pStyle w:val="TableH2"/>
            </w:pPr>
            <w:r w:rsidRPr="007D4D92">
              <w:t>Medications</w:t>
            </w:r>
          </w:p>
        </w:tc>
        <w:tc>
          <w:tcPr>
            <w:tcW w:w="8612" w:type="dxa"/>
          </w:tcPr>
          <w:p w14:paraId="058E89F9" w14:textId="77777777" w:rsidR="00FE76EE" w:rsidRPr="00FE6E0B" w:rsidRDefault="00FE76EE" w:rsidP="00FE76EE">
            <w:pPr>
              <w:pStyle w:val="ListParagraph"/>
            </w:pPr>
            <w:r w:rsidRPr="00FE6E0B">
              <w:t>Your Nurse will give you your regular medications as required.</w:t>
            </w:r>
          </w:p>
          <w:p w14:paraId="484FC4A9" w14:textId="77777777" w:rsidR="00FE76EE" w:rsidRPr="00FE6E0B" w:rsidRDefault="00FE76EE" w:rsidP="00FE76EE">
            <w:pPr>
              <w:pStyle w:val="ListParagraph"/>
            </w:pPr>
            <w:r w:rsidRPr="00FE6E0B">
              <w:t>Pain medications as required, discontinue pain pump if applicable.</w:t>
            </w:r>
          </w:p>
          <w:p w14:paraId="373871DE" w14:textId="77777777" w:rsidR="00FE76EE" w:rsidRPr="00FE6E0B" w:rsidRDefault="00FE76EE" w:rsidP="00FE76EE">
            <w:pPr>
              <w:pStyle w:val="ListParagraph"/>
            </w:pPr>
            <w:r w:rsidRPr="00FE6E0B">
              <w:t>Laxative/suppository if needed.</w:t>
            </w:r>
          </w:p>
        </w:tc>
      </w:tr>
      <w:tr w:rsidR="00FE76EE" w:rsidRPr="001E2888" w14:paraId="6CF8B238" w14:textId="77777777" w:rsidTr="000D6920">
        <w:tc>
          <w:tcPr>
            <w:tcW w:w="1866" w:type="dxa"/>
          </w:tcPr>
          <w:p w14:paraId="29B604B6" w14:textId="77777777" w:rsidR="00FE76EE" w:rsidRPr="007D4D92" w:rsidRDefault="00FE76EE" w:rsidP="005F3149">
            <w:pPr>
              <w:pStyle w:val="TableH2"/>
            </w:pPr>
            <w:r w:rsidRPr="007D4D92">
              <w:t>Treatments</w:t>
            </w:r>
          </w:p>
        </w:tc>
        <w:tc>
          <w:tcPr>
            <w:tcW w:w="8612" w:type="dxa"/>
          </w:tcPr>
          <w:p w14:paraId="46DF8EC9" w14:textId="77777777" w:rsidR="00FE76EE" w:rsidRPr="00FE6E0B" w:rsidRDefault="00FE76EE" w:rsidP="00FE76EE">
            <w:pPr>
              <w:pStyle w:val="ListParagraph"/>
            </w:pPr>
            <w:r w:rsidRPr="00FE6E0B">
              <w:t>Deep breathing, coughing and leg exercises.</w:t>
            </w:r>
          </w:p>
          <w:p w14:paraId="0975989A" w14:textId="77777777" w:rsidR="00FE76EE" w:rsidRPr="00FE6E0B" w:rsidRDefault="00FE76EE" w:rsidP="00FE76EE">
            <w:pPr>
              <w:pStyle w:val="ListParagraph"/>
            </w:pPr>
            <w:r w:rsidRPr="00FE6E0B">
              <w:t>Change dressing and remove drain as ordered.</w:t>
            </w:r>
          </w:p>
          <w:p w14:paraId="7F6C0EC7" w14:textId="77777777" w:rsidR="00FE76EE" w:rsidRPr="00FE6E0B" w:rsidRDefault="00FE76EE" w:rsidP="00FE76EE">
            <w:pPr>
              <w:pStyle w:val="ListParagraph"/>
            </w:pPr>
            <w:r w:rsidRPr="00FE6E0B">
              <w:t>Stop intravenous fluids/pain pump.</w:t>
            </w:r>
          </w:p>
          <w:p w14:paraId="6F7FE964" w14:textId="77777777" w:rsidR="00FE76EE" w:rsidRPr="00FE6E0B" w:rsidRDefault="00FE76EE" w:rsidP="00FE76EE">
            <w:pPr>
              <w:pStyle w:val="ListParagraph"/>
            </w:pPr>
            <w:r w:rsidRPr="00FE6E0B">
              <w:t xml:space="preserve">Discontinue monitoring fluids taken </w:t>
            </w:r>
            <w:proofErr w:type="gramStart"/>
            <w:r w:rsidRPr="00FE6E0B">
              <w:t>in, but</w:t>
            </w:r>
            <w:proofErr w:type="gramEnd"/>
            <w:r w:rsidRPr="00FE6E0B">
              <w:t xml:space="preserve"> will monitor urinary output by urinary catheter.</w:t>
            </w:r>
          </w:p>
          <w:p w14:paraId="1929A056" w14:textId="77777777" w:rsidR="00FE76EE" w:rsidRPr="00FE6E0B" w:rsidRDefault="00FE76EE" w:rsidP="00FE76EE">
            <w:pPr>
              <w:pStyle w:val="ListParagraph"/>
            </w:pPr>
            <w:r w:rsidRPr="00FE6E0B">
              <w:t>Remove TED™ stockings if ordered.</w:t>
            </w:r>
          </w:p>
        </w:tc>
      </w:tr>
      <w:tr w:rsidR="00FE76EE" w:rsidRPr="001E2888" w14:paraId="6ABFDC8E" w14:textId="77777777" w:rsidTr="000D6920">
        <w:tc>
          <w:tcPr>
            <w:tcW w:w="1866" w:type="dxa"/>
          </w:tcPr>
          <w:p w14:paraId="1BDA0A47" w14:textId="77777777" w:rsidR="00FE76EE" w:rsidRPr="007D4D92" w:rsidRDefault="00FE76EE" w:rsidP="005F3149">
            <w:pPr>
              <w:pStyle w:val="TableH2"/>
            </w:pPr>
            <w:r w:rsidRPr="007D4D92">
              <w:t>Nutrition</w:t>
            </w:r>
          </w:p>
        </w:tc>
        <w:tc>
          <w:tcPr>
            <w:tcW w:w="8612" w:type="dxa"/>
          </w:tcPr>
          <w:p w14:paraId="16C90A0E" w14:textId="77777777" w:rsidR="00FE76EE" w:rsidRPr="00FE6E0B" w:rsidRDefault="00FE76EE" w:rsidP="00FE76EE">
            <w:pPr>
              <w:pStyle w:val="ListParagraph"/>
            </w:pPr>
            <w:r w:rsidRPr="00FE6E0B">
              <w:t>Regular diet.</w:t>
            </w:r>
          </w:p>
          <w:p w14:paraId="399380C5" w14:textId="77777777" w:rsidR="00FE76EE" w:rsidRPr="00FE6E0B" w:rsidRDefault="00FE76EE" w:rsidP="00FE76EE">
            <w:pPr>
              <w:pStyle w:val="ListParagraph"/>
            </w:pPr>
            <w:r w:rsidRPr="00FE6E0B">
              <w:t>Well balanced diet (increase protein, fluids and roughage).</w:t>
            </w:r>
          </w:p>
        </w:tc>
      </w:tr>
      <w:tr w:rsidR="00FE76EE" w14:paraId="5EFC9295" w14:textId="77777777" w:rsidTr="000D6920">
        <w:tc>
          <w:tcPr>
            <w:tcW w:w="1866" w:type="dxa"/>
          </w:tcPr>
          <w:p w14:paraId="5D7D2F5E" w14:textId="77777777" w:rsidR="00FE76EE" w:rsidRPr="007D4D92" w:rsidRDefault="00FE76EE" w:rsidP="005F3149">
            <w:pPr>
              <w:pStyle w:val="TableH2"/>
            </w:pPr>
            <w:r w:rsidRPr="00FE6E0B">
              <w:t>Mobility</w:t>
            </w:r>
            <w:r>
              <w:t xml:space="preserve"> / h</w:t>
            </w:r>
            <w:r w:rsidRPr="007D4D92">
              <w:t>ygiene</w:t>
            </w:r>
          </w:p>
        </w:tc>
        <w:tc>
          <w:tcPr>
            <w:tcW w:w="8612" w:type="dxa"/>
          </w:tcPr>
          <w:p w14:paraId="268F05B0" w14:textId="77777777" w:rsidR="00FE76EE" w:rsidRPr="00FE6E0B" w:rsidRDefault="00FE76EE" w:rsidP="00FE76EE">
            <w:pPr>
              <w:pStyle w:val="ListParagraph"/>
            </w:pPr>
            <w:r w:rsidRPr="00FE6E0B">
              <w:t>Up walking on own.</w:t>
            </w:r>
          </w:p>
          <w:p w14:paraId="57D9F0ED" w14:textId="77777777" w:rsidR="00FE76EE" w:rsidRPr="00FE6E0B" w:rsidRDefault="00FE76EE" w:rsidP="00FE76EE">
            <w:pPr>
              <w:pStyle w:val="ListParagraph"/>
            </w:pPr>
            <w:r w:rsidRPr="00FE6E0B">
              <w:t>Up to wash at sink.</w:t>
            </w:r>
          </w:p>
        </w:tc>
      </w:tr>
      <w:tr w:rsidR="00FE76EE" w14:paraId="11922FFB" w14:textId="77777777" w:rsidTr="000D6920">
        <w:tc>
          <w:tcPr>
            <w:tcW w:w="1866" w:type="dxa"/>
          </w:tcPr>
          <w:p w14:paraId="1A9039D8" w14:textId="77777777" w:rsidR="00FE76EE" w:rsidRPr="007D4D92" w:rsidRDefault="00FE76EE" w:rsidP="005F3149">
            <w:pPr>
              <w:pStyle w:val="TableH2"/>
            </w:pPr>
            <w:r w:rsidRPr="007D4D92">
              <w:t>Education</w:t>
            </w:r>
          </w:p>
        </w:tc>
        <w:tc>
          <w:tcPr>
            <w:tcW w:w="8612" w:type="dxa"/>
          </w:tcPr>
          <w:p w14:paraId="2A07D389" w14:textId="77777777" w:rsidR="00FE76EE" w:rsidRPr="00FE6E0B" w:rsidRDefault="00FE76EE" w:rsidP="00FE76EE">
            <w:pPr>
              <w:pStyle w:val="ListParagraph"/>
            </w:pPr>
            <w:r w:rsidRPr="00FE6E0B">
              <w:t>Pain management.</w:t>
            </w:r>
          </w:p>
          <w:p w14:paraId="094AEDDD" w14:textId="77777777" w:rsidR="00FE76EE" w:rsidRPr="00FE6E0B" w:rsidRDefault="00FE76EE" w:rsidP="00FE76EE">
            <w:pPr>
              <w:pStyle w:val="ListParagraph"/>
            </w:pPr>
            <w:r w:rsidRPr="00FE6E0B">
              <w:t>Bowel routine.</w:t>
            </w:r>
          </w:p>
          <w:p w14:paraId="1A93E884" w14:textId="77777777" w:rsidR="00FE76EE" w:rsidRPr="00FE6E0B" w:rsidRDefault="00FE76EE" w:rsidP="00FE76EE">
            <w:pPr>
              <w:pStyle w:val="ListParagraph"/>
            </w:pPr>
            <w:r w:rsidRPr="00FE6E0B">
              <w:t>Incision care.</w:t>
            </w:r>
          </w:p>
          <w:p w14:paraId="374BD064" w14:textId="77777777" w:rsidR="00FE76EE" w:rsidRPr="00FE6E0B" w:rsidRDefault="00FE76EE" w:rsidP="00FE76EE">
            <w:pPr>
              <w:pStyle w:val="ListParagraph"/>
            </w:pPr>
            <w:r w:rsidRPr="00FE6E0B">
              <w:t>Teaching regarding blood thinner if required on discharge.</w:t>
            </w:r>
          </w:p>
          <w:p w14:paraId="72866E42" w14:textId="77777777" w:rsidR="00FE76EE" w:rsidRPr="00FE6E0B" w:rsidRDefault="00FE76EE" w:rsidP="00FE76EE">
            <w:pPr>
              <w:pStyle w:val="ListParagraph"/>
            </w:pPr>
            <w:r w:rsidRPr="00FE6E0B">
              <w:t>Urinary catheter care (leg and night bag).</w:t>
            </w:r>
          </w:p>
          <w:p w14:paraId="2A40C354" w14:textId="77777777" w:rsidR="00FE76EE" w:rsidRPr="00FE6E0B" w:rsidRDefault="00FE76EE" w:rsidP="00FE76EE">
            <w:pPr>
              <w:pStyle w:val="ListParagraph"/>
            </w:pPr>
            <w:r w:rsidRPr="00FE6E0B">
              <w:t>Activity restrictions.</w:t>
            </w:r>
          </w:p>
        </w:tc>
      </w:tr>
      <w:tr w:rsidR="00FE76EE" w:rsidRPr="008D1E48" w14:paraId="5212BFF1" w14:textId="77777777" w:rsidTr="000D6920">
        <w:tc>
          <w:tcPr>
            <w:tcW w:w="1866" w:type="dxa"/>
          </w:tcPr>
          <w:p w14:paraId="30476815" w14:textId="77777777" w:rsidR="00FE76EE" w:rsidRPr="007D4D92" w:rsidRDefault="00FE76EE" w:rsidP="005F3149">
            <w:pPr>
              <w:pStyle w:val="TableH2"/>
            </w:pPr>
            <w:r>
              <w:t>Discharge planning</w:t>
            </w:r>
          </w:p>
        </w:tc>
        <w:tc>
          <w:tcPr>
            <w:tcW w:w="8612" w:type="dxa"/>
          </w:tcPr>
          <w:p w14:paraId="3E70B470" w14:textId="77777777" w:rsidR="00FE76EE" w:rsidRPr="00FE6E0B" w:rsidRDefault="00FE76EE" w:rsidP="00FE76EE">
            <w:pPr>
              <w:pStyle w:val="ListParagraph"/>
            </w:pPr>
            <w:r w:rsidRPr="00FE6E0B">
              <w:t>Make sure your plans for discharge tomorrow are completed (getting dressing supplies for incision care at home).</w:t>
            </w:r>
          </w:p>
          <w:p w14:paraId="04C6F91E" w14:textId="77777777" w:rsidR="00FE76EE" w:rsidRPr="00FE6E0B" w:rsidRDefault="00FE76EE" w:rsidP="00FE76EE">
            <w:pPr>
              <w:pStyle w:val="ListParagraph"/>
            </w:pPr>
            <w:r w:rsidRPr="00FE6E0B">
              <w:t>Ask Nurse or Surgeon any questions you have about your care.</w:t>
            </w:r>
          </w:p>
          <w:p w14:paraId="604FB1DD" w14:textId="77777777" w:rsidR="00FE76EE" w:rsidRPr="00FE6E0B" w:rsidRDefault="00FE76EE" w:rsidP="00FE76EE">
            <w:pPr>
              <w:pStyle w:val="ListParagraph"/>
            </w:pPr>
            <w:r w:rsidRPr="00FE6E0B">
              <w:t>Prescriptions if necessary.</w:t>
            </w:r>
          </w:p>
          <w:p w14:paraId="6C674D70" w14:textId="77777777" w:rsidR="00FE76EE" w:rsidRPr="00FE6E0B" w:rsidRDefault="00FE76EE" w:rsidP="00FE76EE">
            <w:pPr>
              <w:pStyle w:val="ListParagraph"/>
            </w:pPr>
            <w:r w:rsidRPr="00FE6E0B">
              <w:lastRenderedPageBreak/>
              <w:t>Plans for follow up with Surgeon for clip and catheter removal in office.</w:t>
            </w:r>
          </w:p>
        </w:tc>
      </w:tr>
    </w:tbl>
    <w:p w14:paraId="345A5CF0" w14:textId="77777777" w:rsidR="00FE76EE" w:rsidRDefault="00FE76EE" w:rsidP="00FE76EE">
      <w:pPr>
        <w:spacing w:after="200" w:line="276" w:lineRule="auto"/>
        <w:rPr>
          <w:b/>
        </w:rPr>
      </w:pPr>
    </w:p>
    <w:tbl>
      <w:tblPr>
        <w:tblStyle w:val="TableGrid"/>
        <w:tblW w:w="0" w:type="auto"/>
        <w:tblInd w:w="-318" w:type="dxa"/>
        <w:tblLook w:val="04A0" w:firstRow="1" w:lastRow="0" w:firstColumn="1" w:lastColumn="0" w:noHBand="0" w:noVBand="1"/>
      </w:tblPr>
      <w:tblGrid>
        <w:gridCol w:w="1866"/>
        <w:gridCol w:w="7710"/>
      </w:tblGrid>
      <w:tr w:rsidR="000D6920" w14:paraId="131DC673" w14:textId="77777777" w:rsidTr="00D938D1">
        <w:trPr>
          <w:trHeight w:val="816"/>
        </w:trPr>
        <w:tc>
          <w:tcPr>
            <w:tcW w:w="1866" w:type="dxa"/>
          </w:tcPr>
          <w:p w14:paraId="09AC3B9B" w14:textId="77777777" w:rsidR="000D6920" w:rsidRPr="001E2888" w:rsidRDefault="000D6920" w:rsidP="00D938D1">
            <w:pPr>
              <w:pStyle w:val="TableH1"/>
            </w:pPr>
            <w:r w:rsidRPr="001E2888">
              <w:t>Process</w:t>
            </w:r>
          </w:p>
        </w:tc>
        <w:tc>
          <w:tcPr>
            <w:tcW w:w="7710" w:type="dxa"/>
            <w:vAlign w:val="center"/>
          </w:tcPr>
          <w:p w14:paraId="2F7769AC" w14:textId="77777777" w:rsidR="000D6920" w:rsidRDefault="000D6920" w:rsidP="00D938D1">
            <w:pPr>
              <w:pStyle w:val="TableH1"/>
            </w:pPr>
            <w:r>
              <w:t>Day 3</w:t>
            </w:r>
            <w:r w:rsidRPr="001E2888">
              <w:t xml:space="preserve"> </w:t>
            </w:r>
            <w:r>
              <w:t>Discharge Day</w:t>
            </w:r>
          </w:p>
        </w:tc>
      </w:tr>
      <w:tr w:rsidR="000D6920" w:rsidRPr="00791C66" w14:paraId="35536AFF" w14:textId="77777777" w:rsidTr="00D938D1">
        <w:trPr>
          <w:trHeight w:val="997"/>
        </w:trPr>
        <w:tc>
          <w:tcPr>
            <w:tcW w:w="1866" w:type="dxa"/>
          </w:tcPr>
          <w:p w14:paraId="7852F0E2" w14:textId="77777777" w:rsidR="000D6920" w:rsidRPr="007D4D92" w:rsidRDefault="000D6920" w:rsidP="00D938D1">
            <w:pPr>
              <w:pStyle w:val="TableH2"/>
            </w:pPr>
            <w:r w:rsidRPr="007D4D92">
              <w:t>Assessment</w:t>
            </w:r>
          </w:p>
        </w:tc>
        <w:tc>
          <w:tcPr>
            <w:tcW w:w="7710" w:type="dxa"/>
          </w:tcPr>
          <w:p w14:paraId="20EFF667" w14:textId="77777777" w:rsidR="000D6920" w:rsidRPr="00791C66" w:rsidRDefault="000D6920" w:rsidP="00D938D1">
            <w:pPr>
              <w:pStyle w:val="ListParagraph"/>
            </w:pPr>
            <w:r w:rsidRPr="00791C66">
              <w:t>Monitor temperature, blood pressure, pulse and oxygen level before you go home.</w:t>
            </w:r>
          </w:p>
          <w:p w14:paraId="30CCA144" w14:textId="77777777" w:rsidR="000D6920" w:rsidRPr="00791C66" w:rsidRDefault="000D6920" w:rsidP="00D938D1">
            <w:pPr>
              <w:pStyle w:val="ListParagraph"/>
            </w:pPr>
            <w:r w:rsidRPr="00791C66">
              <w:t>Capillary blood glucose (blood sugar) if needed</w:t>
            </w:r>
          </w:p>
        </w:tc>
      </w:tr>
      <w:tr w:rsidR="000D6920" w:rsidRPr="00791C66" w14:paraId="75B11C0F" w14:textId="77777777" w:rsidTr="00D938D1">
        <w:tc>
          <w:tcPr>
            <w:tcW w:w="1866" w:type="dxa"/>
          </w:tcPr>
          <w:p w14:paraId="5C3C8271" w14:textId="77777777" w:rsidR="000D6920" w:rsidRPr="007D4D92" w:rsidRDefault="000D6920" w:rsidP="00D938D1">
            <w:pPr>
              <w:pStyle w:val="TableH2"/>
            </w:pPr>
            <w:r w:rsidRPr="007D4D92">
              <w:t>Tests</w:t>
            </w:r>
          </w:p>
        </w:tc>
        <w:tc>
          <w:tcPr>
            <w:tcW w:w="7710" w:type="dxa"/>
          </w:tcPr>
          <w:p w14:paraId="1864FFAC" w14:textId="77777777" w:rsidR="000D6920" w:rsidRPr="00791C66" w:rsidRDefault="000D6920" w:rsidP="00D938D1">
            <w:pPr>
              <w:pStyle w:val="ListParagraph"/>
            </w:pPr>
            <w:r w:rsidRPr="00791C66">
              <w:t>Blood work if ordered.</w:t>
            </w:r>
          </w:p>
        </w:tc>
      </w:tr>
      <w:tr w:rsidR="000D6920" w:rsidRPr="00791C66" w14:paraId="2F56A8E3" w14:textId="77777777" w:rsidTr="00D938D1">
        <w:tc>
          <w:tcPr>
            <w:tcW w:w="1866" w:type="dxa"/>
          </w:tcPr>
          <w:p w14:paraId="268E5C98" w14:textId="77777777" w:rsidR="000D6920" w:rsidRPr="007D4D92" w:rsidRDefault="000D6920" w:rsidP="00D938D1">
            <w:pPr>
              <w:pStyle w:val="TableH2"/>
            </w:pPr>
            <w:r w:rsidRPr="007D4D92">
              <w:t>Medications</w:t>
            </w:r>
          </w:p>
        </w:tc>
        <w:tc>
          <w:tcPr>
            <w:tcW w:w="7710" w:type="dxa"/>
          </w:tcPr>
          <w:p w14:paraId="3E82F17C" w14:textId="77777777" w:rsidR="000D6920" w:rsidRPr="00791C66" w:rsidRDefault="000D6920" w:rsidP="00D938D1">
            <w:pPr>
              <w:pStyle w:val="ListParagraph"/>
            </w:pPr>
            <w:r w:rsidRPr="00791C66">
              <w:t>Medication for pain if needed.</w:t>
            </w:r>
          </w:p>
          <w:p w14:paraId="4076F9B7" w14:textId="77777777" w:rsidR="000D6920" w:rsidRPr="00791C66" w:rsidRDefault="000D6920" w:rsidP="00D938D1">
            <w:pPr>
              <w:pStyle w:val="ListParagraph"/>
            </w:pPr>
            <w:r w:rsidRPr="00791C66">
              <w:t>Review prescriptions given on discharge.</w:t>
            </w:r>
          </w:p>
        </w:tc>
      </w:tr>
      <w:tr w:rsidR="000D6920" w:rsidRPr="00791C66" w14:paraId="1677E253" w14:textId="77777777" w:rsidTr="00D938D1">
        <w:tc>
          <w:tcPr>
            <w:tcW w:w="1866" w:type="dxa"/>
          </w:tcPr>
          <w:p w14:paraId="2A99EA47" w14:textId="77777777" w:rsidR="000D6920" w:rsidRPr="007D4D92" w:rsidRDefault="000D6920" w:rsidP="00D938D1">
            <w:pPr>
              <w:pStyle w:val="TableH2"/>
            </w:pPr>
            <w:r w:rsidRPr="007D4D92">
              <w:t>Treatments</w:t>
            </w:r>
          </w:p>
        </w:tc>
        <w:tc>
          <w:tcPr>
            <w:tcW w:w="7710" w:type="dxa"/>
          </w:tcPr>
          <w:p w14:paraId="6DBD6927" w14:textId="77777777" w:rsidR="000D6920" w:rsidRPr="00791C66" w:rsidRDefault="000D6920" w:rsidP="00D938D1">
            <w:pPr>
              <w:pStyle w:val="ListParagraph"/>
            </w:pPr>
            <w:r w:rsidRPr="00791C66">
              <w:t>Change abdominal dressing.</w:t>
            </w:r>
          </w:p>
        </w:tc>
      </w:tr>
      <w:tr w:rsidR="000D6920" w:rsidRPr="00791C66" w14:paraId="03B4210B" w14:textId="77777777" w:rsidTr="00D938D1">
        <w:trPr>
          <w:trHeight w:val="465"/>
        </w:trPr>
        <w:tc>
          <w:tcPr>
            <w:tcW w:w="1866" w:type="dxa"/>
          </w:tcPr>
          <w:p w14:paraId="10324606" w14:textId="77777777" w:rsidR="000D6920" w:rsidRPr="007D4D92" w:rsidRDefault="000D6920" w:rsidP="00D938D1">
            <w:pPr>
              <w:pStyle w:val="TableH2"/>
            </w:pPr>
            <w:r w:rsidRPr="007D4D92">
              <w:t>Nutrition</w:t>
            </w:r>
          </w:p>
        </w:tc>
        <w:tc>
          <w:tcPr>
            <w:tcW w:w="7710" w:type="dxa"/>
          </w:tcPr>
          <w:p w14:paraId="73B50CAC" w14:textId="77777777" w:rsidR="000D6920" w:rsidRPr="00791C66" w:rsidRDefault="000D6920" w:rsidP="00D938D1">
            <w:pPr>
              <w:pStyle w:val="ListParagraph"/>
            </w:pPr>
            <w:r w:rsidRPr="00791C66">
              <w:t>Regular diet.</w:t>
            </w:r>
          </w:p>
        </w:tc>
      </w:tr>
      <w:tr w:rsidR="000D6920" w:rsidRPr="00791C66" w14:paraId="3FD33E78" w14:textId="77777777" w:rsidTr="00D938D1">
        <w:tc>
          <w:tcPr>
            <w:tcW w:w="1866" w:type="dxa"/>
          </w:tcPr>
          <w:p w14:paraId="30644E88" w14:textId="77777777" w:rsidR="000D6920" w:rsidRPr="007D4D92" w:rsidRDefault="000D6920" w:rsidP="00D938D1">
            <w:pPr>
              <w:pStyle w:val="TableH2"/>
            </w:pPr>
            <w:r>
              <w:t>Mobility / h</w:t>
            </w:r>
            <w:r w:rsidRPr="007D4D92">
              <w:t>ygiene</w:t>
            </w:r>
          </w:p>
        </w:tc>
        <w:tc>
          <w:tcPr>
            <w:tcW w:w="7710" w:type="dxa"/>
          </w:tcPr>
          <w:p w14:paraId="13257F57" w14:textId="77777777" w:rsidR="000D6920" w:rsidRPr="00791C66" w:rsidRDefault="000D6920" w:rsidP="00D938D1">
            <w:pPr>
              <w:pStyle w:val="ListParagraph"/>
            </w:pPr>
            <w:r w:rsidRPr="00791C66">
              <w:t>Wash at sink.</w:t>
            </w:r>
          </w:p>
          <w:p w14:paraId="2092EE78" w14:textId="77777777" w:rsidR="000D6920" w:rsidRPr="00791C66" w:rsidRDefault="000D6920" w:rsidP="00D938D1">
            <w:pPr>
              <w:pStyle w:val="ListParagraph"/>
            </w:pPr>
            <w:r w:rsidRPr="00791C66">
              <w:t>Up walking on own.</w:t>
            </w:r>
          </w:p>
        </w:tc>
      </w:tr>
      <w:tr w:rsidR="000D6920" w:rsidRPr="00791C66" w14:paraId="401C724D" w14:textId="77777777" w:rsidTr="00D938D1">
        <w:tc>
          <w:tcPr>
            <w:tcW w:w="1866" w:type="dxa"/>
          </w:tcPr>
          <w:p w14:paraId="2610695F" w14:textId="77777777" w:rsidR="000D6920" w:rsidRPr="007D4D92" w:rsidRDefault="000D6920" w:rsidP="00D938D1">
            <w:pPr>
              <w:pStyle w:val="TableH2"/>
            </w:pPr>
            <w:r w:rsidRPr="007D4D92">
              <w:t>Education</w:t>
            </w:r>
          </w:p>
        </w:tc>
        <w:tc>
          <w:tcPr>
            <w:tcW w:w="7710" w:type="dxa"/>
          </w:tcPr>
          <w:p w14:paraId="5EA72AF1" w14:textId="77777777" w:rsidR="000D6920" w:rsidRPr="00791C66" w:rsidRDefault="000D6920" w:rsidP="00D938D1">
            <w:pPr>
              <w:pStyle w:val="ListParagraph"/>
            </w:pPr>
            <w:r w:rsidRPr="00791C66">
              <w:t>Review incision care.</w:t>
            </w:r>
          </w:p>
          <w:p w14:paraId="4E2739B0" w14:textId="77777777" w:rsidR="000D6920" w:rsidRPr="00791C66" w:rsidRDefault="000D6920" w:rsidP="00D938D1">
            <w:pPr>
              <w:pStyle w:val="ListParagraph"/>
            </w:pPr>
            <w:r w:rsidRPr="00791C66">
              <w:t>Review catheter care, position leg bag.</w:t>
            </w:r>
          </w:p>
          <w:p w14:paraId="51DD027B" w14:textId="77777777" w:rsidR="000D6920" w:rsidRPr="00791C66" w:rsidRDefault="000D6920" w:rsidP="00D938D1">
            <w:pPr>
              <w:pStyle w:val="ListParagraph"/>
            </w:pPr>
            <w:r w:rsidRPr="00791C66">
              <w:t>Receive leg and night bag to go home.</w:t>
            </w:r>
          </w:p>
          <w:p w14:paraId="26B517F4" w14:textId="77777777" w:rsidR="000D6920" w:rsidRPr="00791C66" w:rsidRDefault="000D6920" w:rsidP="00D938D1">
            <w:pPr>
              <w:pStyle w:val="ListParagraph"/>
            </w:pPr>
            <w:r w:rsidRPr="00791C66">
              <w:t>If going home with TED™ stockings review care.</w:t>
            </w:r>
          </w:p>
          <w:p w14:paraId="0C64BB5E" w14:textId="77777777" w:rsidR="000D6920" w:rsidRPr="00791C66" w:rsidRDefault="000D6920" w:rsidP="00D938D1">
            <w:pPr>
              <w:pStyle w:val="ListParagraph"/>
            </w:pPr>
            <w:r w:rsidRPr="00791C66">
              <w:t>Review how and when to give own blood thinners if required.</w:t>
            </w:r>
          </w:p>
          <w:p w14:paraId="0F74C2D1" w14:textId="77777777" w:rsidR="000D6920" w:rsidRPr="00791C66" w:rsidRDefault="000D6920" w:rsidP="00D938D1">
            <w:pPr>
              <w:pStyle w:val="ListParagraph"/>
            </w:pPr>
            <w:r w:rsidRPr="00791C66">
              <w:t>Stress importance of Kegel exercises once catheter is removed.</w:t>
            </w:r>
          </w:p>
          <w:p w14:paraId="0D629236" w14:textId="77777777" w:rsidR="000D6920" w:rsidRPr="00791C66" w:rsidRDefault="000D6920" w:rsidP="00D938D1">
            <w:pPr>
              <w:pStyle w:val="ListParagraph"/>
            </w:pPr>
            <w:r w:rsidRPr="00791C66">
              <w:t>Review signs and symptoms of incision and urinary infection.</w:t>
            </w:r>
          </w:p>
          <w:p w14:paraId="198FE3A2" w14:textId="77777777" w:rsidR="000D6920" w:rsidRPr="00791C66" w:rsidRDefault="000D6920" w:rsidP="00D938D1">
            <w:pPr>
              <w:pStyle w:val="ListParagraph"/>
            </w:pPr>
            <w:r w:rsidRPr="00791C66">
              <w:t>Activity restrictions.</w:t>
            </w:r>
          </w:p>
        </w:tc>
      </w:tr>
      <w:tr w:rsidR="000D6920" w:rsidRPr="00791C66" w14:paraId="73D09025" w14:textId="77777777" w:rsidTr="00D938D1">
        <w:tc>
          <w:tcPr>
            <w:tcW w:w="1866" w:type="dxa"/>
          </w:tcPr>
          <w:p w14:paraId="1E59D382" w14:textId="77777777" w:rsidR="000D6920" w:rsidRPr="007D4D92" w:rsidRDefault="000D6920" w:rsidP="00D938D1">
            <w:pPr>
              <w:pStyle w:val="TableH2"/>
            </w:pPr>
            <w:r>
              <w:t>Discharge planning</w:t>
            </w:r>
          </w:p>
        </w:tc>
        <w:tc>
          <w:tcPr>
            <w:tcW w:w="7710" w:type="dxa"/>
          </w:tcPr>
          <w:p w14:paraId="7713EC67" w14:textId="77777777" w:rsidR="000D6920" w:rsidRPr="00791C66" w:rsidRDefault="000D6920" w:rsidP="00D938D1">
            <w:pPr>
              <w:pStyle w:val="ListParagraph"/>
            </w:pPr>
            <w:r w:rsidRPr="00791C66">
              <w:t>Discharge time 10 AM this morning.</w:t>
            </w:r>
          </w:p>
          <w:p w14:paraId="526124E0" w14:textId="77777777" w:rsidR="000D6920" w:rsidRPr="00791C66" w:rsidRDefault="000D6920" w:rsidP="00D938D1">
            <w:pPr>
              <w:pStyle w:val="ListParagraph"/>
            </w:pPr>
            <w:r w:rsidRPr="00791C66">
              <w:t>Get Surgeons card to book appointment for catheter and clip removal from Surgeon or Nurse or Unit Clerk.</w:t>
            </w:r>
          </w:p>
        </w:tc>
      </w:tr>
    </w:tbl>
    <w:p w14:paraId="2336D56D" w14:textId="77777777" w:rsidR="000D6920" w:rsidRDefault="000D6920" w:rsidP="00FE76EE">
      <w:pPr>
        <w:spacing w:after="200" w:line="276" w:lineRule="auto"/>
        <w:rPr>
          <w:b/>
        </w:rPr>
      </w:pPr>
    </w:p>
    <w:p w14:paraId="09A6855A" w14:textId="77777777" w:rsidR="00FE76EE" w:rsidRDefault="00FE76EE" w:rsidP="00FE76EE">
      <w:pPr>
        <w:pStyle w:val="Heading20"/>
      </w:pPr>
      <w:bookmarkStart w:id="120" w:name="_Toc30404025"/>
      <w:bookmarkStart w:id="121" w:name="_Toc30404258"/>
      <w:r w:rsidRPr="00B31B7F">
        <w:t>REFERENCES</w:t>
      </w:r>
      <w:bookmarkEnd w:id="120"/>
      <w:bookmarkEnd w:id="121"/>
    </w:p>
    <w:p w14:paraId="54567D80" w14:textId="77777777" w:rsidR="00FE76EE" w:rsidRPr="00363074" w:rsidRDefault="00FE76EE" w:rsidP="00363074">
      <w:pPr>
        <w:pStyle w:val="BodyText"/>
      </w:pPr>
      <w:r>
        <w:lastRenderedPageBreak/>
        <w:t xml:space="preserve"> Ottawa Hospital Urology Department</w:t>
      </w:r>
    </w:p>
    <w:sectPr w:rsidR="00FE76EE" w:rsidRPr="00363074" w:rsidSect="00DC4DA8">
      <w:footerReference w:type="default" r:id="rId32"/>
      <w:headerReference w:type="first" r:id="rId33"/>
      <w:footerReference w:type="first" r:id="rId34"/>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3496F" w14:textId="77777777" w:rsidR="00FE76EE" w:rsidRDefault="00FE76EE" w:rsidP="00E413BD">
      <w:r>
        <w:separator/>
      </w:r>
    </w:p>
  </w:endnote>
  <w:endnote w:type="continuationSeparator" w:id="0">
    <w:p w14:paraId="5E4955A9" w14:textId="77777777" w:rsidR="00FE76EE" w:rsidRDefault="00FE76EE"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410808"/>
      <w:docPartObj>
        <w:docPartGallery w:val="Page Numbers (Bottom of Page)"/>
        <w:docPartUnique/>
      </w:docPartObj>
    </w:sdtPr>
    <w:sdtEndPr/>
    <w:sdtContent>
      <w:p w14:paraId="3B83681D" w14:textId="77777777" w:rsidR="001F262F" w:rsidRDefault="001F262F"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sidR="00474479">
          <w:rPr>
            <w:b/>
            <w:noProof/>
            <w:sz w:val="32"/>
            <w:szCs w:val="32"/>
          </w:rPr>
          <w:t>41</w:t>
        </w:r>
        <w:r w:rsidRPr="001F262F">
          <w:rPr>
            <w:b/>
            <w:sz w:val="32"/>
            <w:szCs w:val="32"/>
          </w:rPr>
          <w:fldChar w:fldCharType="end"/>
        </w:r>
      </w:p>
    </w:sdtContent>
  </w:sdt>
  <w:p w14:paraId="3B3DEB2A" w14:textId="77777777" w:rsidR="00D11039" w:rsidRDefault="00D11039"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F8F2B" w14:textId="77777777" w:rsidR="00D11039" w:rsidRDefault="00D11039" w:rsidP="00BC7616">
    <w:pPr>
      <w:pStyle w:val="FormNumber"/>
      <w:tabs>
        <w:tab w:val="left" w:pos="9990"/>
        <w:tab w:val="left" w:pos="10170"/>
      </w:tabs>
      <w:ind w:left="-360" w:right="720"/>
    </w:pPr>
    <w:r>
      <w:rPr>
        <w:noProof/>
        <w:lang w:val="en-CA" w:eastAsia="en-CA"/>
      </w:rPr>
      <w:drawing>
        <wp:inline distT="0" distB="0" distL="0" distR="0" wp14:anchorId="310087F7" wp14:editId="7C6CE7D1">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5DC431DF" w14:textId="77777777" w:rsidR="00D11039" w:rsidRDefault="00D1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201AF" w14:textId="77777777" w:rsidR="00FE76EE" w:rsidRDefault="00FE76EE" w:rsidP="00E413BD">
      <w:r>
        <w:separator/>
      </w:r>
    </w:p>
  </w:footnote>
  <w:footnote w:type="continuationSeparator" w:id="0">
    <w:p w14:paraId="0CCCD66C" w14:textId="77777777" w:rsidR="00FE76EE" w:rsidRDefault="00FE76EE"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10A71" w14:textId="77777777" w:rsidR="00D11039" w:rsidRDefault="00D11039" w:rsidP="00E413BD">
    <w:pPr>
      <w:pStyle w:val="Header"/>
    </w:pPr>
    <w:r>
      <w:rPr>
        <w:noProof/>
        <w:lang w:val="en-CA" w:eastAsia="en-CA"/>
      </w:rPr>
      <w:drawing>
        <wp:inline distT="0" distB="0" distL="0" distR="0" wp14:anchorId="54FC01D7" wp14:editId="62DF710A">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EE"/>
    <w:rsid w:val="000029E7"/>
    <w:rsid w:val="00004075"/>
    <w:rsid w:val="00025347"/>
    <w:rsid w:val="0003308B"/>
    <w:rsid w:val="00034926"/>
    <w:rsid w:val="000366D8"/>
    <w:rsid w:val="00036DC0"/>
    <w:rsid w:val="00056502"/>
    <w:rsid w:val="0005699F"/>
    <w:rsid w:val="0006020E"/>
    <w:rsid w:val="00064462"/>
    <w:rsid w:val="00066376"/>
    <w:rsid w:val="00084529"/>
    <w:rsid w:val="000D066E"/>
    <w:rsid w:val="000D668F"/>
    <w:rsid w:val="000D6920"/>
    <w:rsid w:val="000E16E8"/>
    <w:rsid w:val="000F2E6A"/>
    <w:rsid w:val="000F4051"/>
    <w:rsid w:val="000F6FCF"/>
    <w:rsid w:val="00124BCD"/>
    <w:rsid w:val="00135719"/>
    <w:rsid w:val="00147089"/>
    <w:rsid w:val="001525EE"/>
    <w:rsid w:val="001570BA"/>
    <w:rsid w:val="00160AE3"/>
    <w:rsid w:val="001704BF"/>
    <w:rsid w:val="00175A3F"/>
    <w:rsid w:val="00175AD0"/>
    <w:rsid w:val="00176805"/>
    <w:rsid w:val="001779C0"/>
    <w:rsid w:val="00182BFF"/>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4DAD"/>
    <w:rsid w:val="00210205"/>
    <w:rsid w:val="00210487"/>
    <w:rsid w:val="00236B2A"/>
    <w:rsid w:val="00252134"/>
    <w:rsid w:val="002578D9"/>
    <w:rsid w:val="00263D4E"/>
    <w:rsid w:val="002726E2"/>
    <w:rsid w:val="00276623"/>
    <w:rsid w:val="00287C46"/>
    <w:rsid w:val="0029548A"/>
    <w:rsid w:val="00296771"/>
    <w:rsid w:val="00297531"/>
    <w:rsid w:val="002979E1"/>
    <w:rsid w:val="002A0201"/>
    <w:rsid w:val="002A4711"/>
    <w:rsid w:val="00313AB6"/>
    <w:rsid w:val="00313DBF"/>
    <w:rsid w:val="00321EA3"/>
    <w:rsid w:val="003332F4"/>
    <w:rsid w:val="003424B6"/>
    <w:rsid w:val="00343C14"/>
    <w:rsid w:val="00356DF9"/>
    <w:rsid w:val="003577E3"/>
    <w:rsid w:val="00363074"/>
    <w:rsid w:val="00365498"/>
    <w:rsid w:val="00374F73"/>
    <w:rsid w:val="003904CF"/>
    <w:rsid w:val="0039126D"/>
    <w:rsid w:val="003917E4"/>
    <w:rsid w:val="00392565"/>
    <w:rsid w:val="00392E41"/>
    <w:rsid w:val="003A1409"/>
    <w:rsid w:val="003D668B"/>
    <w:rsid w:val="003E1284"/>
    <w:rsid w:val="003E2C72"/>
    <w:rsid w:val="003F0881"/>
    <w:rsid w:val="003F488F"/>
    <w:rsid w:val="003F63EF"/>
    <w:rsid w:val="004038A4"/>
    <w:rsid w:val="00405B6D"/>
    <w:rsid w:val="00412581"/>
    <w:rsid w:val="00422C22"/>
    <w:rsid w:val="00425F9A"/>
    <w:rsid w:val="00426BA0"/>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5044F"/>
    <w:rsid w:val="00554C90"/>
    <w:rsid w:val="00563A10"/>
    <w:rsid w:val="00575D01"/>
    <w:rsid w:val="00581C71"/>
    <w:rsid w:val="005837A4"/>
    <w:rsid w:val="00584C26"/>
    <w:rsid w:val="00584DD4"/>
    <w:rsid w:val="00592426"/>
    <w:rsid w:val="005B1243"/>
    <w:rsid w:val="005B3156"/>
    <w:rsid w:val="005D25E2"/>
    <w:rsid w:val="005D549F"/>
    <w:rsid w:val="005D6909"/>
    <w:rsid w:val="005F316A"/>
    <w:rsid w:val="006111C6"/>
    <w:rsid w:val="00613933"/>
    <w:rsid w:val="00620BB0"/>
    <w:rsid w:val="006542A3"/>
    <w:rsid w:val="0065684E"/>
    <w:rsid w:val="00656F1F"/>
    <w:rsid w:val="00661A1A"/>
    <w:rsid w:val="006755F9"/>
    <w:rsid w:val="00681152"/>
    <w:rsid w:val="006C3037"/>
    <w:rsid w:val="006C5EA4"/>
    <w:rsid w:val="006D4305"/>
    <w:rsid w:val="006D5C6F"/>
    <w:rsid w:val="00704725"/>
    <w:rsid w:val="00721CC4"/>
    <w:rsid w:val="00730D49"/>
    <w:rsid w:val="00734E63"/>
    <w:rsid w:val="007360E0"/>
    <w:rsid w:val="007376D6"/>
    <w:rsid w:val="00746FF5"/>
    <w:rsid w:val="00766764"/>
    <w:rsid w:val="0077108F"/>
    <w:rsid w:val="0077180E"/>
    <w:rsid w:val="00777AAE"/>
    <w:rsid w:val="00786116"/>
    <w:rsid w:val="00790FF9"/>
    <w:rsid w:val="00792CFB"/>
    <w:rsid w:val="007A4FAC"/>
    <w:rsid w:val="007A6CCD"/>
    <w:rsid w:val="007A7923"/>
    <w:rsid w:val="007B07C3"/>
    <w:rsid w:val="007C70F5"/>
    <w:rsid w:val="007E25E6"/>
    <w:rsid w:val="007E39A0"/>
    <w:rsid w:val="007F3F5E"/>
    <w:rsid w:val="008010CD"/>
    <w:rsid w:val="0081025B"/>
    <w:rsid w:val="00821288"/>
    <w:rsid w:val="0082669B"/>
    <w:rsid w:val="00827F94"/>
    <w:rsid w:val="00834DB2"/>
    <w:rsid w:val="00851D0C"/>
    <w:rsid w:val="00863A9B"/>
    <w:rsid w:val="00875D55"/>
    <w:rsid w:val="008765D1"/>
    <w:rsid w:val="00880E0F"/>
    <w:rsid w:val="0089094B"/>
    <w:rsid w:val="008A226D"/>
    <w:rsid w:val="008A2653"/>
    <w:rsid w:val="008B4530"/>
    <w:rsid w:val="008B6C1D"/>
    <w:rsid w:val="008E2449"/>
    <w:rsid w:val="008E7328"/>
    <w:rsid w:val="008F5ECC"/>
    <w:rsid w:val="008F6B26"/>
    <w:rsid w:val="008F7553"/>
    <w:rsid w:val="0090160A"/>
    <w:rsid w:val="009050F4"/>
    <w:rsid w:val="0091022C"/>
    <w:rsid w:val="00931E89"/>
    <w:rsid w:val="00937BCA"/>
    <w:rsid w:val="00944C6B"/>
    <w:rsid w:val="00947C47"/>
    <w:rsid w:val="009637F6"/>
    <w:rsid w:val="00965A3C"/>
    <w:rsid w:val="00966E1B"/>
    <w:rsid w:val="00975726"/>
    <w:rsid w:val="009766FB"/>
    <w:rsid w:val="00996948"/>
    <w:rsid w:val="00997C5E"/>
    <w:rsid w:val="009B2EB2"/>
    <w:rsid w:val="009B7848"/>
    <w:rsid w:val="009D7FAA"/>
    <w:rsid w:val="009E635C"/>
    <w:rsid w:val="009E70E6"/>
    <w:rsid w:val="009F32F3"/>
    <w:rsid w:val="009F7F45"/>
    <w:rsid w:val="00A00670"/>
    <w:rsid w:val="00A11B01"/>
    <w:rsid w:val="00A17844"/>
    <w:rsid w:val="00A32A73"/>
    <w:rsid w:val="00A4315C"/>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0EDF"/>
    <w:rsid w:val="00B6261E"/>
    <w:rsid w:val="00B851A7"/>
    <w:rsid w:val="00B9736E"/>
    <w:rsid w:val="00BA6393"/>
    <w:rsid w:val="00BB1117"/>
    <w:rsid w:val="00BB1121"/>
    <w:rsid w:val="00BB16E8"/>
    <w:rsid w:val="00BC7616"/>
    <w:rsid w:val="00BD38D6"/>
    <w:rsid w:val="00BE2545"/>
    <w:rsid w:val="00BF038A"/>
    <w:rsid w:val="00C162F6"/>
    <w:rsid w:val="00C34B70"/>
    <w:rsid w:val="00C65E57"/>
    <w:rsid w:val="00C73220"/>
    <w:rsid w:val="00C743C7"/>
    <w:rsid w:val="00C75332"/>
    <w:rsid w:val="00C7722A"/>
    <w:rsid w:val="00C772A3"/>
    <w:rsid w:val="00CA2134"/>
    <w:rsid w:val="00CA4D46"/>
    <w:rsid w:val="00CA6385"/>
    <w:rsid w:val="00CA6FAE"/>
    <w:rsid w:val="00CA77E1"/>
    <w:rsid w:val="00CB2890"/>
    <w:rsid w:val="00CD0678"/>
    <w:rsid w:val="00CF4E70"/>
    <w:rsid w:val="00D11039"/>
    <w:rsid w:val="00D12248"/>
    <w:rsid w:val="00D1294F"/>
    <w:rsid w:val="00D16A0E"/>
    <w:rsid w:val="00D175DA"/>
    <w:rsid w:val="00D27216"/>
    <w:rsid w:val="00D42175"/>
    <w:rsid w:val="00D42D99"/>
    <w:rsid w:val="00D47402"/>
    <w:rsid w:val="00D51AD1"/>
    <w:rsid w:val="00D54C15"/>
    <w:rsid w:val="00D61C31"/>
    <w:rsid w:val="00D966EE"/>
    <w:rsid w:val="00DB01F3"/>
    <w:rsid w:val="00DB4BB4"/>
    <w:rsid w:val="00DC07EB"/>
    <w:rsid w:val="00DC4DA8"/>
    <w:rsid w:val="00DE0ABE"/>
    <w:rsid w:val="00DE2333"/>
    <w:rsid w:val="00DF05A4"/>
    <w:rsid w:val="00DF0CF4"/>
    <w:rsid w:val="00DF79EA"/>
    <w:rsid w:val="00E14104"/>
    <w:rsid w:val="00E20B35"/>
    <w:rsid w:val="00E22138"/>
    <w:rsid w:val="00E33983"/>
    <w:rsid w:val="00E33F3D"/>
    <w:rsid w:val="00E3747C"/>
    <w:rsid w:val="00E413BD"/>
    <w:rsid w:val="00E42254"/>
    <w:rsid w:val="00E47042"/>
    <w:rsid w:val="00E540D1"/>
    <w:rsid w:val="00E570C2"/>
    <w:rsid w:val="00E75E2D"/>
    <w:rsid w:val="00E7710C"/>
    <w:rsid w:val="00E85298"/>
    <w:rsid w:val="00E859C2"/>
    <w:rsid w:val="00E96CE3"/>
    <w:rsid w:val="00EA1D4C"/>
    <w:rsid w:val="00EA7D15"/>
    <w:rsid w:val="00EC4CC8"/>
    <w:rsid w:val="00EE091C"/>
    <w:rsid w:val="00EF5588"/>
    <w:rsid w:val="00F073D3"/>
    <w:rsid w:val="00F25318"/>
    <w:rsid w:val="00F30C61"/>
    <w:rsid w:val="00F3269C"/>
    <w:rsid w:val="00F3336E"/>
    <w:rsid w:val="00F51821"/>
    <w:rsid w:val="00F65022"/>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E76EE"/>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4" type="connector" idref="#_x0000_s1065"/>
        <o:r id="V:Rule5" type="connector" idref="#_x0000_s1067"/>
        <o:r id="V:Rule6" type="connector" idref="#_x0000_s1066"/>
      </o:rules>
    </o:shapelayout>
  </w:shapeDefaults>
  <w:decimalSymbol w:val="."/>
  <w:listSeparator w:val=","/>
  <w14:docId w14:val="6EC749D0"/>
  <w15:docId w15:val="{7D8916CC-A526-49F4-ADF1-EAC20C92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semiHidden/>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uiPriority w:val="59"/>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qFormat/>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www.cancer.gov" TargetMode="External"/><Relationship Id="rId3" Type="http://schemas.openxmlformats.org/officeDocument/2006/relationships/settings" Target="settings.xml"/><Relationship Id="rId21" Type="http://schemas.openxmlformats.org/officeDocument/2006/relationships/hyperlink" Target="mailto:info@pccnottawa.ca" TargetMode="External"/><Relationship Id="rId34" Type="http://schemas.openxmlformats.org/officeDocument/2006/relationships/footer" Target="footer2.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canadiancontinence.ca"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http://www.pccnottawa.ca/" TargetMode="External"/><Relationship Id="rId29" Type="http://schemas.openxmlformats.org/officeDocument/2006/relationships/hyperlink" Target="mailto:patientlibrary@ottawahospital.on.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www.canadian-prostate.com"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yperlink" Target="http://www.cpcn.org" TargetMode="External"/><Relationship Id="rId28" Type="http://schemas.openxmlformats.org/officeDocument/2006/relationships/hyperlink" Target="http://www.ottawahospital.on.ca/wps/portal/Base/TheHospital/PatientsAndVisitors/CampusServices/Libraries" TargetMode="External"/><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yperlink" Target="mailto:patientlibrary@ottawahospital.on.ca"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emf"/><Relationship Id="rId22" Type="http://schemas.openxmlformats.org/officeDocument/2006/relationships/hyperlink" Target="http://www.cancer.ca" TargetMode="External"/><Relationship Id="rId27" Type="http://schemas.openxmlformats.org/officeDocument/2006/relationships/hyperlink" Target="http://www.prostatecentre.ca" TargetMode="External"/><Relationship Id="rId30" Type="http://schemas.openxmlformats.org/officeDocument/2006/relationships/hyperlink" Target="mailto:patientlibrary@ottawahospital.on.ca" TargetMode="External"/><Relationship Id="rId35"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16</TotalTime>
  <Pages>41</Pages>
  <Words>7581</Words>
  <Characters>46505</Characters>
  <Application>Microsoft Office Word</Application>
  <DocSecurity>0</DocSecurity>
  <Lines>387</Lines>
  <Paragraphs>107</Paragraphs>
  <ScaleCrop>false</ScaleCrop>
  <HeadingPairs>
    <vt:vector size="2" baseType="variant">
      <vt:variant>
        <vt:lpstr>Title</vt:lpstr>
      </vt:variant>
      <vt:variant>
        <vt:i4>1</vt:i4>
      </vt:variant>
    </vt:vector>
  </HeadingPairs>
  <TitlesOfParts>
    <vt:vector size="1" baseType="lpstr">
      <vt:lpstr>Radical Prostatectomy Surgery</vt:lpstr>
    </vt:vector>
  </TitlesOfParts>
  <Company>QCH</Company>
  <LinksUpToDate>false</LinksUpToDate>
  <CharactersWithSpaces>53979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Radical Prostatectomy Surgery</dc:title>
  <dc:creator>MIS</dc:creator>
  <cp:lastModifiedBy>Spence, Kelly</cp:lastModifiedBy>
  <cp:revision>12</cp:revision>
  <cp:lastPrinted>2020-01-23T20:35:00Z</cp:lastPrinted>
  <dcterms:created xsi:type="dcterms:W3CDTF">2020-01-20T13:52:00Z</dcterms:created>
  <dcterms:modified xsi:type="dcterms:W3CDTF">2020-01-23T20:35:00Z</dcterms:modified>
</cp:coreProperties>
</file>