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52" w:rsidRDefault="00FB3352" w:rsidP="00E413BD"/>
    <w:p w:rsidR="00E73218" w:rsidRDefault="00E73218" w:rsidP="00DA3A4D">
      <w:pPr>
        <w:pStyle w:val="DepartmentName"/>
      </w:pPr>
      <w:r>
        <w:t>INFECTION PREVENTION AND CONTROL</w:t>
      </w:r>
    </w:p>
    <w:p w:rsidR="00DA3A4D" w:rsidRDefault="00E73218" w:rsidP="00DA3A4D">
      <w:pPr>
        <w:pStyle w:val="FormName"/>
      </w:pPr>
      <w:r w:rsidRPr="00DA3A4D">
        <w:t>Scabies</w:t>
      </w:r>
    </w:p>
    <w:p w:rsidR="00E73218" w:rsidRPr="00DA3A4D" w:rsidRDefault="00E73218" w:rsidP="00DA3A4D">
      <w:pPr>
        <w:pStyle w:val="FormName"/>
      </w:pPr>
      <w:r w:rsidRPr="00DA3A4D">
        <w:t xml:space="preserve">Patient </w:t>
      </w:r>
      <w:r w:rsidR="00DA3A4D" w:rsidRPr="00DA3A4D">
        <w:t>Information</w:t>
      </w:r>
    </w:p>
    <w:p w:rsidR="00E73218" w:rsidRDefault="00E73218" w:rsidP="00DA3A4D"/>
    <w:p w:rsidR="00E73218" w:rsidRPr="00265001" w:rsidRDefault="00E73218" w:rsidP="00DA3A4D">
      <w:pPr>
        <w:pStyle w:val="Heading10"/>
      </w:pPr>
      <w:r w:rsidRPr="00265001">
        <w:t xml:space="preserve">What is </w:t>
      </w:r>
      <w:r>
        <w:t>Scabies</w:t>
      </w:r>
      <w:r w:rsidRPr="00265001">
        <w:t>?</w:t>
      </w:r>
    </w:p>
    <w:p w:rsidR="00E73218" w:rsidRPr="00265001" w:rsidRDefault="00E73218" w:rsidP="00DA3A4D">
      <w:r>
        <w:t>Scabies</w:t>
      </w:r>
      <w:r w:rsidRPr="00265001">
        <w:t xml:space="preserve"> is </w:t>
      </w:r>
      <w:r>
        <w:t>related to</w:t>
      </w:r>
      <w:r w:rsidRPr="00265001">
        <w:t xml:space="preserve"> a mite</w:t>
      </w:r>
      <w:r>
        <w:t xml:space="preserve"> (tiny bug)</w:t>
      </w:r>
      <w:r w:rsidRPr="00265001">
        <w:t xml:space="preserve"> called </w:t>
      </w:r>
      <w:proofErr w:type="spellStart"/>
      <w:r w:rsidRPr="00265001">
        <w:rPr>
          <w:i/>
        </w:rPr>
        <w:t>Sarcoptes</w:t>
      </w:r>
      <w:proofErr w:type="spellEnd"/>
      <w:r w:rsidRPr="00265001">
        <w:rPr>
          <w:i/>
        </w:rPr>
        <w:t xml:space="preserve"> </w:t>
      </w:r>
      <w:proofErr w:type="spellStart"/>
      <w:r w:rsidRPr="00265001">
        <w:rPr>
          <w:i/>
        </w:rPr>
        <w:t>scabiei</w:t>
      </w:r>
      <w:proofErr w:type="spellEnd"/>
      <w:r w:rsidRPr="00265001">
        <w:t>. It affects people all over the world</w:t>
      </w:r>
      <w:r>
        <w:t>:</w:t>
      </w:r>
      <w:r w:rsidRPr="00265001">
        <w:t xml:space="preserve"> </w:t>
      </w:r>
      <w:r>
        <w:t>young and old, rich and poor</w:t>
      </w:r>
      <w:r w:rsidR="00CD35DC">
        <w:t>.</w:t>
      </w:r>
    </w:p>
    <w:p w:rsidR="00E73218" w:rsidRPr="00265001" w:rsidRDefault="00E73218" w:rsidP="00DA3A4D"/>
    <w:p w:rsidR="00E73218" w:rsidRPr="00265001" w:rsidRDefault="00E73218" w:rsidP="00DA3A4D">
      <w:pPr>
        <w:pStyle w:val="Heading10"/>
      </w:pPr>
      <w:r w:rsidRPr="00265001">
        <w:t xml:space="preserve">How do people get </w:t>
      </w:r>
      <w:r>
        <w:t>Scabies</w:t>
      </w:r>
      <w:r w:rsidRPr="00265001">
        <w:t>?</w:t>
      </w:r>
    </w:p>
    <w:p w:rsidR="00E73218" w:rsidRPr="00265001" w:rsidRDefault="00E73218" w:rsidP="00DA3A4D">
      <w:r>
        <w:t xml:space="preserve">Scabies moves from person to person by direct contact with skin </w:t>
      </w:r>
      <w:r w:rsidRPr="00265001">
        <w:t>(</w:t>
      </w:r>
      <w:r>
        <w:t xml:space="preserve">usually </w:t>
      </w:r>
      <w:r w:rsidRPr="00265001">
        <w:t>sexual partners or</w:t>
      </w:r>
      <w:r>
        <w:t xml:space="preserve"> people living together</w:t>
      </w:r>
      <w:r w:rsidRPr="00265001">
        <w:t xml:space="preserve">); </w:t>
      </w:r>
      <w:r>
        <w:t>sometimes it involves</w:t>
      </w:r>
      <w:r w:rsidRPr="00265001">
        <w:t xml:space="preserve"> contact with clothing or </w:t>
      </w:r>
      <w:r>
        <w:t>bed sheets</w:t>
      </w:r>
      <w:r w:rsidRPr="00265001">
        <w:t xml:space="preserve">. </w:t>
      </w:r>
      <w:r>
        <w:t xml:space="preserve"> A</w:t>
      </w:r>
      <w:r w:rsidRPr="00265001">
        <w:t xml:space="preserve"> quick handshake or hug will usually not spread the </w:t>
      </w:r>
      <w:r>
        <w:t>bug; the contact needs to be longer</w:t>
      </w:r>
      <w:r w:rsidRPr="00265001">
        <w:t xml:space="preserve">. </w:t>
      </w:r>
      <w:r>
        <w:t>Scabies</w:t>
      </w:r>
      <w:r w:rsidRPr="00265001">
        <w:t xml:space="preserve"> can spread </w:t>
      </w:r>
      <w:r>
        <w:t>in crowded places</w:t>
      </w:r>
      <w:r w:rsidRPr="00265001">
        <w:t xml:space="preserve"> where close body and skin contact is common. Child care facilities are also a common place </w:t>
      </w:r>
      <w:r>
        <w:t>for Scabies to spread</w:t>
      </w:r>
      <w:r w:rsidRPr="00265001">
        <w:t xml:space="preserve">. </w:t>
      </w:r>
      <w:r>
        <w:t>Humans are always the host</w:t>
      </w:r>
      <w:r w:rsidRPr="00265001">
        <w:t xml:space="preserve">; animals do not spread human </w:t>
      </w:r>
      <w:r>
        <w:t>Scabies</w:t>
      </w:r>
      <w:r w:rsidRPr="00265001">
        <w:t xml:space="preserve">. </w:t>
      </w:r>
      <w:r>
        <w:t>Without treatment, a</w:t>
      </w:r>
      <w:r w:rsidRPr="00265001">
        <w:t xml:space="preserve">n infected person can transmit </w:t>
      </w:r>
      <w:r>
        <w:t>Scabies</w:t>
      </w:r>
      <w:r w:rsidRPr="00265001">
        <w:t xml:space="preserve"> even </w:t>
      </w:r>
      <w:r>
        <w:t>with no</w:t>
      </w:r>
      <w:r w:rsidRPr="00265001">
        <w:t xml:space="preserve"> symptoms</w:t>
      </w:r>
      <w:r>
        <w:t>.</w:t>
      </w:r>
    </w:p>
    <w:p w:rsidR="00E73218" w:rsidRPr="00265001" w:rsidRDefault="00E73218" w:rsidP="00DA3A4D"/>
    <w:p w:rsidR="00E73218" w:rsidRPr="00265001" w:rsidRDefault="00E73218" w:rsidP="00DA3A4D">
      <w:pPr>
        <w:pStyle w:val="Heading10"/>
      </w:pPr>
      <w:r w:rsidRPr="00265001">
        <w:t>Wh</w:t>
      </w:r>
      <w:r>
        <w:t>at are the signs &amp; symptoms of Scabies i</w:t>
      </w:r>
      <w:r w:rsidRPr="00265001">
        <w:t>nfestation?</w:t>
      </w:r>
    </w:p>
    <w:p w:rsidR="00E73218" w:rsidRPr="00265001" w:rsidRDefault="00E73218" w:rsidP="00DA3A4D">
      <w:r w:rsidRPr="00265001">
        <w:t>The most com</w:t>
      </w:r>
      <w:r>
        <w:t>mon symptoms of Scabies</w:t>
      </w:r>
      <w:r w:rsidRPr="00265001">
        <w:t xml:space="preserve">, itching and a skin rash are caused by </w:t>
      </w:r>
      <w:r>
        <w:t>an allergic reaction</w:t>
      </w:r>
      <w:r w:rsidRPr="00265001">
        <w:t xml:space="preserve"> to the </w:t>
      </w:r>
      <w:r>
        <w:t>bug</w:t>
      </w:r>
      <w:r w:rsidRPr="00265001">
        <w:t>. Severe and con</w:t>
      </w:r>
      <w:r>
        <w:t>stant</w:t>
      </w:r>
      <w:r w:rsidRPr="00265001">
        <w:t xml:space="preserve"> itching, especially at night</w:t>
      </w:r>
      <w:r>
        <w:t>,</w:t>
      </w:r>
      <w:r w:rsidRPr="00265001">
        <w:t xml:space="preserve"> is the first and most common symptom of </w:t>
      </w:r>
      <w:r>
        <w:t>Scabies</w:t>
      </w:r>
      <w:r w:rsidRPr="00265001">
        <w:t>. Pimpl</w:t>
      </w:r>
      <w:r>
        <w:t>e-like bumps</w:t>
      </w:r>
      <w:r w:rsidRPr="00265001">
        <w:t xml:space="preserve">, burrows or rashes </w:t>
      </w:r>
      <w:r>
        <w:t>are</w:t>
      </w:r>
      <w:r w:rsidRPr="00265001">
        <w:t xml:space="preserve"> noticed 3 to 6 weeks </w:t>
      </w:r>
      <w:r>
        <w:t>after the first infection,</w:t>
      </w:r>
      <w:r w:rsidRPr="00265001">
        <w:t xml:space="preserve"> or 1 to 4 days after </w:t>
      </w:r>
      <w:r>
        <w:t>other infections.  This is because the allergy is stronger after the first infection</w:t>
      </w:r>
      <w:r w:rsidRPr="00265001">
        <w:t xml:space="preserve">. Areas </w:t>
      </w:r>
      <w:r>
        <w:t>most often affected</w:t>
      </w:r>
      <w:r w:rsidRPr="00265001">
        <w:t xml:space="preserve"> with red</w:t>
      </w:r>
      <w:r>
        <w:t>,</w:t>
      </w:r>
      <w:r w:rsidRPr="00265001">
        <w:t xml:space="preserve"> raised</w:t>
      </w:r>
      <w:r>
        <w:t>,</w:t>
      </w:r>
      <w:r w:rsidRPr="00265001">
        <w:t xml:space="preserve"> itchy </w:t>
      </w:r>
      <w:r>
        <w:t>bumps</w:t>
      </w:r>
      <w:r w:rsidRPr="00265001">
        <w:t xml:space="preserve"> are hands, </w:t>
      </w:r>
      <w:r>
        <w:t>especially in between</w:t>
      </w:r>
      <w:r w:rsidRPr="00265001">
        <w:t xml:space="preserve"> fingers, wrists, elbows, knees, feet, armpits, </w:t>
      </w:r>
      <w:r>
        <w:t>bum and/or waist</w:t>
      </w:r>
      <w:r w:rsidRPr="00265001">
        <w:t xml:space="preserve">. Itching is worse at night, and scratching may cause bleeding and sometimes </w:t>
      </w:r>
      <w:r>
        <w:t>skin infections with bacteria as well</w:t>
      </w:r>
      <w:r w:rsidR="00CD35DC">
        <w:t>.</w:t>
      </w:r>
    </w:p>
    <w:p w:rsidR="00E73218" w:rsidRPr="00265001" w:rsidRDefault="00E73218" w:rsidP="00DA3A4D"/>
    <w:p w:rsidR="00AB227C" w:rsidRDefault="00E73218" w:rsidP="00AB227C">
      <w:pPr>
        <w:rPr>
          <w:bCs/>
          <w:iCs/>
        </w:rPr>
      </w:pPr>
      <w:r w:rsidRPr="00265001">
        <w:t xml:space="preserve">Crusted (Norwegian) </w:t>
      </w:r>
      <w:r>
        <w:t>Scabies</w:t>
      </w:r>
      <w:r w:rsidRPr="00265001">
        <w:t xml:space="preserve"> most commonly occurs in people with weak immune systems, elderly individuals or </w:t>
      </w:r>
      <w:r>
        <w:t>those who are very sick for a long time</w:t>
      </w:r>
      <w:r w:rsidRPr="00265001">
        <w:t xml:space="preserve">. It often appears as a </w:t>
      </w:r>
      <w:r>
        <w:t>wide-</w:t>
      </w:r>
      <w:r w:rsidRPr="00265001">
        <w:t>spread rash, with</w:t>
      </w:r>
      <w:r>
        <w:t xml:space="preserve"> scales and sometimes blisters and scabs or crusts</w:t>
      </w:r>
      <w:r w:rsidRPr="00265001">
        <w:t xml:space="preserve">; itching may </w:t>
      </w:r>
      <w:r>
        <w:t>not be noticed at all</w:t>
      </w:r>
      <w:r w:rsidRPr="00265001">
        <w:t xml:space="preserve">. Norwegian </w:t>
      </w:r>
      <w:r>
        <w:t>Scabies</w:t>
      </w:r>
      <w:r w:rsidRPr="00265001">
        <w:t xml:space="preserve"> </w:t>
      </w:r>
      <w:r>
        <w:t xml:space="preserve">spreads very easily </w:t>
      </w:r>
      <w:r w:rsidRPr="00265001">
        <w:t>because of the large number of mites in the skin scales.</w:t>
      </w:r>
    </w:p>
    <w:p w:rsidR="00AB227C" w:rsidRDefault="00AB227C" w:rsidP="00AB227C">
      <w:pPr>
        <w:rPr>
          <w:bCs/>
          <w:iCs/>
        </w:rPr>
      </w:pPr>
    </w:p>
    <w:p w:rsidR="00E73218" w:rsidRPr="00265001" w:rsidRDefault="00E73218" w:rsidP="00AB227C">
      <w:pPr>
        <w:pStyle w:val="Heading10"/>
      </w:pPr>
      <w:r w:rsidRPr="00265001">
        <w:t xml:space="preserve">How is </w:t>
      </w:r>
      <w:r>
        <w:t>Scabies</w:t>
      </w:r>
      <w:r w:rsidRPr="00265001">
        <w:t xml:space="preserve"> diagnosed?</w:t>
      </w:r>
      <w:bookmarkStart w:id="0" w:name="_GoBack"/>
      <w:bookmarkEnd w:id="0"/>
    </w:p>
    <w:p w:rsidR="00E73218" w:rsidRPr="00265001" w:rsidRDefault="00E73218" w:rsidP="00DA3A4D">
      <w:r w:rsidRPr="00265001">
        <w:t xml:space="preserve">Diagnosis of </w:t>
      </w:r>
      <w:r>
        <w:t>Scabies</w:t>
      </w:r>
      <w:r w:rsidRPr="00265001">
        <w:t xml:space="preserve"> is usually made by </w:t>
      </w:r>
      <w:r>
        <w:t>looking carefully at the rash and seeing whether</w:t>
      </w:r>
      <w:r w:rsidRPr="00265001">
        <w:t xml:space="preserve"> burrows are present.  We </w:t>
      </w:r>
      <w:r>
        <w:t>are pretty sure that</w:t>
      </w:r>
      <w:r w:rsidRPr="00265001">
        <w:t xml:space="preserve"> </w:t>
      </w:r>
      <w:r>
        <w:t>Scabies bugs</w:t>
      </w:r>
      <w:r w:rsidRPr="00265001">
        <w:t xml:space="preserve"> </w:t>
      </w:r>
      <w:r>
        <w:t>are present when we see the bug itself, o</w:t>
      </w:r>
      <w:r w:rsidR="00CD35DC">
        <w:t>r its eggs or poop left behind.</w:t>
      </w:r>
    </w:p>
    <w:p w:rsidR="00E73218" w:rsidRDefault="00E73218" w:rsidP="00DA3A4D"/>
    <w:p w:rsidR="00E73218" w:rsidRPr="00265001" w:rsidRDefault="00E73218" w:rsidP="00DA3A4D">
      <w:pPr>
        <w:pStyle w:val="Heading10"/>
      </w:pPr>
      <w:r>
        <w:lastRenderedPageBreak/>
        <w:t>C</w:t>
      </w:r>
      <w:r w:rsidRPr="00265001">
        <w:t xml:space="preserve">an </w:t>
      </w:r>
      <w:r>
        <w:t>Scabies</w:t>
      </w:r>
      <w:r w:rsidRPr="00265001">
        <w:t xml:space="preserve"> be treated?</w:t>
      </w:r>
    </w:p>
    <w:p w:rsidR="00E73218" w:rsidRPr="00265001" w:rsidRDefault="00E73218" w:rsidP="00DA3A4D">
      <w:r>
        <w:t xml:space="preserve">Yes. </w:t>
      </w:r>
      <w:r w:rsidRPr="00265001">
        <w:t xml:space="preserve"> A </w:t>
      </w:r>
      <w:r>
        <w:t>special skin cream</w:t>
      </w:r>
      <w:r w:rsidRPr="00265001">
        <w:t xml:space="preserve"> will be applied to all areas of your skin. Your </w:t>
      </w:r>
      <w:r>
        <w:t>Doctor may ask</w:t>
      </w:r>
      <w:r w:rsidRPr="00265001">
        <w:t xml:space="preserve"> you to repeat</w:t>
      </w:r>
      <w:r w:rsidR="00CD35DC">
        <w:t xml:space="preserve"> the treatment after one week.</w:t>
      </w:r>
    </w:p>
    <w:p w:rsidR="00E73218" w:rsidRPr="00265001" w:rsidRDefault="00E73218" w:rsidP="00DA3A4D"/>
    <w:p w:rsidR="00E73218" w:rsidRPr="00265001" w:rsidRDefault="00E73218" w:rsidP="00DA3A4D">
      <w:pPr>
        <w:pStyle w:val="Heading10"/>
      </w:pPr>
      <w:r w:rsidRPr="00265001">
        <w:t xml:space="preserve">What does the hospital do to prevent the spread of </w:t>
      </w:r>
      <w:r>
        <w:t>Scabies</w:t>
      </w:r>
      <w:r w:rsidRPr="00265001">
        <w:t>?</w:t>
      </w:r>
    </w:p>
    <w:p w:rsidR="00E73218" w:rsidRPr="00265001" w:rsidRDefault="00E73218" w:rsidP="00DA3A4D">
      <w:r w:rsidRPr="00265001">
        <w:rPr>
          <w:color w:val="000000"/>
        </w:rPr>
        <w:t xml:space="preserve">If you are found to have </w:t>
      </w:r>
      <w:r>
        <w:rPr>
          <w:color w:val="000000"/>
        </w:rPr>
        <w:t>Scabies,</w:t>
      </w:r>
      <w:r w:rsidRPr="00265001">
        <w:rPr>
          <w:color w:val="000000"/>
        </w:rPr>
        <w:t xml:space="preserve"> </w:t>
      </w:r>
      <w:r w:rsidRPr="00265001">
        <w:rPr>
          <w:i/>
          <w:color w:val="000000"/>
        </w:rPr>
        <w:t>y</w:t>
      </w:r>
      <w:r w:rsidRPr="00265001">
        <w:rPr>
          <w:color w:val="000000"/>
        </w:rPr>
        <w:t xml:space="preserve">ou may be moved to a private room, and </w:t>
      </w:r>
      <w:proofErr w:type="gramStart"/>
      <w:r w:rsidRPr="00265001">
        <w:rPr>
          <w:color w:val="000000"/>
        </w:rPr>
        <w:t>your</w:t>
      </w:r>
      <w:proofErr w:type="gramEnd"/>
      <w:r w:rsidRPr="00265001">
        <w:rPr>
          <w:color w:val="000000"/>
        </w:rPr>
        <w:t xml:space="preserve"> </w:t>
      </w:r>
      <w:r>
        <w:rPr>
          <w:color w:val="000000"/>
        </w:rPr>
        <w:t>Doctor</w:t>
      </w:r>
      <w:r w:rsidRPr="00265001">
        <w:rPr>
          <w:color w:val="000000"/>
        </w:rPr>
        <w:t xml:space="preserve">s and </w:t>
      </w:r>
      <w:r>
        <w:rPr>
          <w:color w:val="000000"/>
        </w:rPr>
        <w:t>Nurse</w:t>
      </w:r>
      <w:r w:rsidRPr="00265001">
        <w:rPr>
          <w:color w:val="000000"/>
        </w:rPr>
        <w:t xml:space="preserve">s and other healthcare workers will care for you wearing gloves and a gown. </w:t>
      </w:r>
      <w:r w:rsidRPr="00265001">
        <w:t xml:space="preserve">You will be placed on isolation until your treatment is </w:t>
      </w:r>
      <w:r>
        <w:t>finish</w:t>
      </w:r>
      <w:r w:rsidRPr="00265001">
        <w:t>ed. Your</w:t>
      </w:r>
      <w:r>
        <w:t xml:space="preserve"> clothes</w:t>
      </w:r>
      <w:r w:rsidRPr="00265001">
        <w:t xml:space="preserve"> and bed sheets will be changed.</w:t>
      </w:r>
    </w:p>
    <w:p w:rsidR="00E73218" w:rsidRPr="00265001" w:rsidRDefault="00E73218" w:rsidP="00DA3A4D"/>
    <w:p w:rsidR="00E73218" w:rsidRPr="00265001" w:rsidRDefault="00E73218" w:rsidP="00DA3A4D">
      <w:pPr>
        <w:rPr>
          <w:color w:val="000000"/>
        </w:rPr>
      </w:pPr>
      <w:r>
        <w:t>To prevent spreading</w:t>
      </w:r>
      <w:r w:rsidRPr="00265001">
        <w:t xml:space="preserve"> </w:t>
      </w:r>
      <w:r>
        <w:t>Scabies</w:t>
      </w:r>
      <w:r w:rsidRPr="00265001">
        <w:t xml:space="preserve"> </w:t>
      </w:r>
      <w:r>
        <w:t>you must bath regularly</w:t>
      </w:r>
      <w:r w:rsidRPr="00265001">
        <w:t xml:space="preserve">, </w:t>
      </w:r>
      <w:r>
        <w:t>do not share</w:t>
      </w:r>
      <w:r w:rsidRPr="00265001">
        <w:t xml:space="preserve"> clothes, towels or bed </w:t>
      </w:r>
      <w:r>
        <w:t>sheets</w:t>
      </w:r>
      <w:r w:rsidRPr="00265001">
        <w:t xml:space="preserve"> with others, and limit close physical contact with others until </w:t>
      </w:r>
      <w:r>
        <w:t xml:space="preserve">your </w:t>
      </w:r>
      <w:r w:rsidRPr="00265001">
        <w:t xml:space="preserve">treatment </w:t>
      </w:r>
      <w:r>
        <w:t>is finished</w:t>
      </w:r>
      <w:r w:rsidRPr="00265001">
        <w:t>.</w:t>
      </w:r>
      <w:r w:rsidRPr="00265001">
        <w:rPr>
          <w:color w:val="000000"/>
        </w:rPr>
        <w:t xml:space="preserve"> During the time you have </w:t>
      </w:r>
      <w:r>
        <w:rPr>
          <w:color w:val="000000"/>
        </w:rPr>
        <w:t>Scabies</w:t>
      </w:r>
      <w:r w:rsidRPr="00265001">
        <w:rPr>
          <w:color w:val="000000"/>
        </w:rPr>
        <w:t>, you will be asked to stay in your room</w:t>
      </w:r>
      <w:r>
        <w:rPr>
          <w:color w:val="000000"/>
        </w:rPr>
        <w:t>, but you will still be able to</w:t>
      </w:r>
      <w:r w:rsidRPr="00265001">
        <w:rPr>
          <w:color w:val="000000"/>
        </w:rPr>
        <w:t xml:space="preserve"> have visitors. It is very important that visitors clean their hands upon entering and exiting your room. Visitors who touch you will need to wear a gown and gloves.</w:t>
      </w:r>
    </w:p>
    <w:p w:rsidR="00E73218" w:rsidRPr="00265001" w:rsidRDefault="00E73218" w:rsidP="00DA3A4D">
      <w:pPr>
        <w:rPr>
          <w:bCs/>
        </w:rPr>
      </w:pPr>
    </w:p>
    <w:p w:rsidR="00E73218" w:rsidRPr="00265001" w:rsidRDefault="00E73218" w:rsidP="00DA3A4D">
      <w:pPr>
        <w:pStyle w:val="Heading10"/>
      </w:pPr>
      <w:r w:rsidRPr="00265001">
        <w:t xml:space="preserve">What special precautions are needed for </w:t>
      </w:r>
      <w:r>
        <w:t>Scabies</w:t>
      </w:r>
      <w:r w:rsidRPr="00265001">
        <w:t xml:space="preserve"> at home?</w:t>
      </w:r>
    </w:p>
    <w:p w:rsidR="00E73218" w:rsidRPr="00265001" w:rsidRDefault="00E73218" w:rsidP="00DA3A4D">
      <w:r w:rsidRPr="00265001">
        <w:t xml:space="preserve">Treatment is recommended for people that live in the same house as you, and for </w:t>
      </w:r>
      <w:r>
        <w:t>people you have sex with</w:t>
      </w:r>
      <w:r w:rsidRPr="00265001">
        <w:t xml:space="preserve">, particularly those who have had </w:t>
      </w:r>
      <w:r>
        <w:t>long,</w:t>
      </w:r>
      <w:r w:rsidRPr="00265001">
        <w:t xml:space="preserve"> direct skin-to-skin contact with you when you had the </w:t>
      </w:r>
      <w:r>
        <w:t>Scabies</w:t>
      </w:r>
      <w:r w:rsidRPr="00265001">
        <w:t xml:space="preserve"> mites</w:t>
      </w:r>
      <w:r w:rsidR="00CD35DC">
        <w:t>.</w:t>
      </w:r>
    </w:p>
    <w:p w:rsidR="00E73218" w:rsidRPr="00265001" w:rsidRDefault="00E73218" w:rsidP="00DA3A4D"/>
    <w:p w:rsidR="00E73218" w:rsidRPr="00265001" w:rsidRDefault="00E73218" w:rsidP="00DA3A4D">
      <w:r w:rsidRPr="00265001">
        <w:t>All clothes, bedding and towels used during the three days before you were treated should be cleaned by washing in hot water and then drying on the hot setting</w:t>
      </w:r>
      <w:r>
        <w:t>,</w:t>
      </w:r>
      <w:r w:rsidRPr="00265001">
        <w:t xml:space="preserve"> or ironing, or by dry cleaning or by leaving them in a tightly sealed plastic bag for at least </w:t>
      </w:r>
      <w:r>
        <w:t>3 days</w:t>
      </w:r>
      <w:r w:rsidRPr="00265001">
        <w:t xml:space="preserve">. </w:t>
      </w:r>
      <w:r>
        <w:t>Scabies</w:t>
      </w:r>
      <w:r w:rsidRPr="00265001">
        <w:t xml:space="preserve"> mites do not </w:t>
      </w:r>
      <w:r>
        <w:t xml:space="preserve">normally </w:t>
      </w:r>
      <w:r w:rsidRPr="00265001">
        <w:t xml:space="preserve">survive more than 2 to 3 days </w:t>
      </w:r>
      <w:r>
        <w:t>off a human’s body</w:t>
      </w:r>
      <w:r w:rsidRPr="00265001">
        <w:t>.</w:t>
      </w:r>
    </w:p>
    <w:p w:rsidR="00E73218" w:rsidRPr="00265001" w:rsidRDefault="00E73218" w:rsidP="00DA3A4D"/>
    <w:p w:rsidR="00E73218" w:rsidRDefault="00E73218" w:rsidP="00DA3A4D">
      <w:r w:rsidRPr="00265001">
        <w:t>If you have questions about the information in this document, contact Queensway Carleton</w:t>
      </w:r>
      <w:r>
        <w:t xml:space="preserve"> Hospital’s</w:t>
      </w:r>
      <w:r w:rsidRPr="00265001">
        <w:t xml:space="preserve"> Infection Prevention and Control at</w:t>
      </w:r>
      <w:r>
        <w:t xml:space="preserve"> </w:t>
      </w:r>
    </w:p>
    <w:p w:rsidR="00E22138" w:rsidRPr="00E73218" w:rsidRDefault="00E73218" w:rsidP="00DA3A4D">
      <w:r>
        <w:t>613-</w:t>
      </w:r>
      <w:r w:rsidRPr="00265001">
        <w:t>721-2000</w:t>
      </w:r>
      <w:r>
        <w:t>,</w:t>
      </w:r>
      <w:r w:rsidRPr="00265001">
        <w:t xml:space="preserve"> ext. 3777</w:t>
      </w:r>
      <w:r>
        <w:t>.</w:t>
      </w:r>
    </w:p>
    <w:sectPr w:rsidR="00E22138" w:rsidRPr="00E73218" w:rsidSect="00B9736E">
      <w:headerReference w:type="first" r:id="rId7"/>
      <w:footerReference w:type="first" r:id="rId8"/>
      <w:pgSz w:w="12240" w:h="15840"/>
      <w:pgMar w:top="442" w:right="990" w:bottom="720" w:left="1080" w:header="360" w:footer="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26" w:rsidRDefault="004E4926" w:rsidP="00E413BD">
      <w:r>
        <w:separator/>
      </w:r>
    </w:p>
  </w:endnote>
  <w:endnote w:type="continuationSeparator" w:id="0">
    <w:p w:rsidR="004E4926" w:rsidRDefault="004E4926" w:rsidP="00E4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926" w:rsidRDefault="004E4926" w:rsidP="004E4926">
    <w:pPr>
      <w:pStyle w:val="FormNumber"/>
      <w:tabs>
        <w:tab w:val="left" w:pos="9990"/>
        <w:tab w:val="left" w:pos="10170"/>
      </w:tabs>
      <w:ind w:left="-360" w:right="720"/>
    </w:pPr>
    <w:r>
      <w:rPr>
        <w:noProof/>
      </w:rPr>
      <w:drawing>
        <wp:inline distT="0" distB="0" distL="0" distR="0" wp14:anchorId="27E51520" wp14:editId="1A682EF0">
          <wp:extent cx="7132320" cy="424160"/>
          <wp:effectExtent l="19050" t="0" r="0" b="0"/>
          <wp:docPr id="8" name="Picture 7" descr="Green Horizontal QCH Bran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dout Page_2019_bottomBar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20" cy="42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7C46" w:rsidRDefault="004E4926" w:rsidP="004E4926">
    <w:pPr>
      <w:pStyle w:val="FormNumber"/>
      <w:tabs>
        <w:tab w:val="left" w:pos="9990"/>
      </w:tabs>
      <w:ind w:left="-180" w:right="720"/>
    </w:pPr>
    <w:r>
      <w:t xml:space="preserve">IPAC </w:t>
    </w:r>
    <w:r>
      <w:t>603</w:t>
    </w:r>
    <w:r>
      <w:t>-1</w:t>
    </w:r>
    <w:r>
      <w:t>5</w:t>
    </w:r>
    <w:r>
      <w:t>-</w:t>
    </w:r>
    <w:r>
      <w:t>0</w:t>
    </w:r>
    <w:r>
      <w:t>1</w:t>
    </w:r>
  </w:p>
  <w:p w:rsidR="00287C46" w:rsidRDefault="00287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26" w:rsidRDefault="004E4926" w:rsidP="00E413BD">
      <w:r>
        <w:separator/>
      </w:r>
    </w:p>
  </w:footnote>
  <w:footnote w:type="continuationSeparator" w:id="0">
    <w:p w:rsidR="004E4926" w:rsidRDefault="004E4926" w:rsidP="00E41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346" w:rsidRDefault="00534346" w:rsidP="00E413BD">
    <w:pPr>
      <w:pStyle w:val="Header"/>
    </w:pPr>
    <w:r>
      <w:rPr>
        <w:noProof/>
      </w:rPr>
      <w:drawing>
        <wp:inline distT="0" distB="0" distL="0" distR="0">
          <wp:extent cx="2393950" cy="773942"/>
          <wp:effectExtent l="19050" t="0" r="6350" b="0"/>
          <wp:docPr id="3" name="Picture 2" descr="Queensway Carleton Hospi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H_colour_horizontal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8706" cy="77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07E1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76B06"/>
    <w:multiLevelType w:val="hybridMultilevel"/>
    <w:tmpl w:val="25DA8E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B056A"/>
    <w:multiLevelType w:val="hybridMultilevel"/>
    <w:tmpl w:val="B79C8058"/>
    <w:lvl w:ilvl="0" w:tplc="6F28E6B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080D"/>
    <w:multiLevelType w:val="hybridMultilevel"/>
    <w:tmpl w:val="186E7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41E7"/>
    <w:multiLevelType w:val="hybridMultilevel"/>
    <w:tmpl w:val="00786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80FFC"/>
    <w:multiLevelType w:val="hybridMultilevel"/>
    <w:tmpl w:val="9F46DD6E"/>
    <w:lvl w:ilvl="0" w:tplc="4F4210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17B18"/>
    <w:multiLevelType w:val="hybridMultilevel"/>
    <w:tmpl w:val="243A22DC"/>
    <w:lvl w:ilvl="0" w:tplc="B06C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67400"/>
    <w:multiLevelType w:val="hybridMultilevel"/>
    <w:tmpl w:val="0DB406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E4222"/>
    <w:multiLevelType w:val="hybridMultilevel"/>
    <w:tmpl w:val="A4B4F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2FD3"/>
    <w:multiLevelType w:val="multilevel"/>
    <w:tmpl w:val="10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7A1F28"/>
    <w:multiLevelType w:val="hybridMultilevel"/>
    <w:tmpl w:val="D414BC4A"/>
    <w:lvl w:ilvl="0" w:tplc="02B0650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5B34"/>
    <w:multiLevelType w:val="hybridMultilevel"/>
    <w:tmpl w:val="59EAE63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10"/>
  </w:num>
  <w:num w:numId="6">
    <w:abstractNumId w:val="0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26"/>
    <w:rsid w:val="00025347"/>
    <w:rsid w:val="00056502"/>
    <w:rsid w:val="0006020E"/>
    <w:rsid w:val="00066376"/>
    <w:rsid w:val="000D668F"/>
    <w:rsid w:val="00135719"/>
    <w:rsid w:val="00175A3F"/>
    <w:rsid w:val="00193A07"/>
    <w:rsid w:val="001C675D"/>
    <w:rsid w:val="001D00D9"/>
    <w:rsid w:val="001D08F9"/>
    <w:rsid w:val="001F6CE6"/>
    <w:rsid w:val="00287C46"/>
    <w:rsid w:val="002A4711"/>
    <w:rsid w:val="00343C14"/>
    <w:rsid w:val="00374F73"/>
    <w:rsid w:val="00405B6D"/>
    <w:rsid w:val="00412581"/>
    <w:rsid w:val="00422C22"/>
    <w:rsid w:val="00454FBC"/>
    <w:rsid w:val="004809AB"/>
    <w:rsid w:val="004C546C"/>
    <w:rsid w:val="004E4926"/>
    <w:rsid w:val="0052145D"/>
    <w:rsid w:val="00534346"/>
    <w:rsid w:val="00554C90"/>
    <w:rsid w:val="005837A4"/>
    <w:rsid w:val="005B3156"/>
    <w:rsid w:val="005D549F"/>
    <w:rsid w:val="00613933"/>
    <w:rsid w:val="0065684E"/>
    <w:rsid w:val="006D5C6F"/>
    <w:rsid w:val="00721CC4"/>
    <w:rsid w:val="00730D49"/>
    <w:rsid w:val="00734E63"/>
    <w:rsid w:val="00777AAE"/>
    <w:rsid w:val="007A4FAC"/>
    <w:rsid w:val="007A7923"/>
    <w:rsid w:val="007B07C3"/>
    <w:rsid w:val="007F3F5E"/>
    <w:rsid w:val="00821288"/>
    <w:rsid w:val="00827F94"/>
    <w:rsid w:val="008765D1"/>
    <w:rsid w:val="00880E0F"/>
    <w:rsid w:val="008A2653"/>
    <w:rsid w:val="008F5ECC"/>
    <w:rsid w:val="008F7553"/>
    <w:rsid w:val="0090160A"/>
    <w:rsid w:val="009050F4"/>
    <w:rsid w:val="009766FB"/>
    <w:rsid w:val="00A00670"/>
    <w:rsid w:val="00A616A2"/>
    <w:rsid w:val="00A803B9"/>
    <w:rsid w:val="00A92B17"/>
    <w:rsid w:val="00A96291"/>
    <w:rsid w:val="00AB227C"/>
    <w:rsid w:val="00AF2A48"/>
    <w:rsid w:val="00B048D8"/>
    <w:rsid w:val="00B05DC1"/>
    <w:rsid w:val="00B426F8"/>
    <w:rsid w:val="00B9736E"/>
    <w:rsid w:val="00BA6393"/>
    <w:rsid w:val="00BC7616"/>
    <w:rsid w:val="00C65E57"/>
    <w:rsid w:val="00CA2134"/>
    <w:rsid w:val="00CD35DC"/>
    <w:rsid w:val="00D1294F"/>
    <w:rsid w:val="00D175DA"/>
    <w:rsid w:val="00D42175"/>
    <w:rsid w:val="00D966EE"/>
    <w:rsid w:val="00DA3A4D"/>
    <w:rsid w:val="00E22138"/>
    <w:rsid w:val="00E413BD"/>
    <w:rsid w:val="00E42254"/>
    <w:rsid w:val="00E73218"/>
    <w:rsid w:val="00E96CE3"/>
    <w:rsid w:val="00F9446F"/>
    <w:rsid w:val="00F9682D"/>
    <w:rsid w:val="00FB3352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074C88D-0F03-4D4F-BC9A-0E98724F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E0F"/>
    <w:pPr>
      <w:ind w:right="-540"/>
    </w:pPr>
    <w:rPr>
      <w:rFonts w:ascii="Arial" w:eastAsiaTheme="minorHAnsi" w:hAnsi="Arial" w:cs="Arial"/>
      <w:sz w:val="28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E0F"/>
    <w:pPr>
      <w:keepNext/>
      <w:keepLines/>
      <w:spacing w:before="360"/>
      <w:ind w:right="-547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"/>
    <w:rsid w:val="00BA63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639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880E0F"/>
    <w:pPr>
      <w:numPr>
        <w:numId w:val="15"/>
      </w:numPr>
      <w:ind w:right="-144"/>
      <w:contextualSpacing/>
    </w:pPr>
    <w:rPr>
      <w:rFonts w:eastAsia="Calibri"/>
      <w:szCs w:val="22"/>
      <w:lang w:val="en-CA"/>
    </w:rPr>
  </w:style>
  <w:style w:type="paragraph" w:styleId="BodyText3">
    <w:name w:val="Body Text 3"/>
    <w:basedOn w:val="Normal"/>
    <w:link w:val="BodyText3Char"/>
    <w:uiPriority w:val="1"/>
    <w:rsid w:val="004C54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66376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777A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7AAE"/>
    <w:rPr>
      <w:rFonts w:ascii="Arial" w:hAnsi="Arial" w:cs="Arial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3BD"/>
    <w:rPr>
      <w:rFonts w:ascii="Tahoma" w:hAnsi="Tahoma" w:cs="Tahoma"/>
      <w:sz w:val="16"/>
      <w:szCs w:val="16"/>
    </w:rPr>
  </w:style>
  <w:style w:type="paragraph" w:customStyle="1" w:styleId="DepartmentName">
    <w:name w:val="Department Name"/>
    <w:link w:val="DepartmentNameChar"/>
    <w:qFormat/>
    <w:rsid w:val="00880E0F"/>
    <w:rPr>
      <w:rFonts w:ascii="Arial" w:hAnsi="Arial" w:cs="Arial"/>
      <w:b/>
      <w:sz w:val="32"/>
      <w:szCs w:val="32"/>
    </w:rPr>
  </w:style>
  <w:style w:type="paragraph" w:customStyle="1" w:styleId="FormName">
    <w:name w:val="FormName"/>
    <w:basedOn w:val="Normal"/>
    <w:link w:val="FormNameChar"/>
    <w:qFormat/>
    <w:rsid w:val="00880E0F"/>
    <w:rPr>
      <w:b/>
      <w:szCs w:val="28"/>
      <w:u w:val="single"/>
    </w:rPr>
  </w:style>
  <w:style w:type="character" w:customStyle="1" w:styleId="DepartmentNameChar">
    <w:name w:val="Department Name Char"/>
    <w:basedOn w:val="DefaultParagraphFont"/>
    <w:link w:val="DepartmentName"/>
    <w:rsid w:val="00880E0F"/>
    <w:rPr>
      <w:rFonts w:ascii="Arial" w:hAnsi="Arial" w:cs="Arial"/>
      <w:b/>
      <w:sz w:val="32"/>
      <w:szCs w:val="32"/>
    </w:rPr>
  </w:style>
  <w:style w:type="paragraph" w:customStyle="1" w:styleId="Heading10">
    <w:name w:val="Heading_1"/>
    <w:link w:val="Heading1Char0"/>
    <w:qFormat/>
    <w:rsid w:val="00880E0F"/>
    <w:rPr>
      <w:rFonts w:ascii="Arial" w:hAnsi="Arial" w:cs="Arial"/>
      <w:b/>
      <w:sz w:val="32"/>
      <w:szCs w:val="32"/>
    </w:rPr>
  </w:style>
  <w:style w:type="character" w:customStyle="1" w:styleId="FormNameChar">
    <w:name w:val="FormName Char"/>
    <w:basedOn w:val="DefaultParagraphFont"/>
    <w:link w:val="FormName"/>
    <w:rsid w:val="00880E0F"/>
    <w:rPr>
      <w:rFonts w:ascii="Arial" w:eastAsiaTheme="minorHAnsi" w:hAnsi="Arial" w:cs="Arial"/>
      <w:b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0E0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1Char0">
    <w:name w:val="Heading_1 Char"/>
    <w:basedOn w:val="DefaultParagraphFont"/>
    <w:link w:val="Heading10"/>
    <w:rsid w:val="00880E0F"/>
    <w:rPr>
      <w:rFonts w:ascii="Arial" w:hAnsi="Arial" w:cs="Arial"/>
      <w:b/>
      <w:sz w:val="32"/>
      <w:szCs w:val="32"/>
    </w:rPr>
  </w:style>
  <w:style w:type="paragraph" w:customStyle="1" w:styleId="FormNumber">
    <w:name w:val="FormNumber"/>
    <w:basedOn w:val="Normal"/>
    <w:link w:val="FormNumberChar"/>
    <w:qFormat/>
    <w:rsid w:val="00880E0F"/>
    <w:rPr>
      <w:b/>
      <w:sz w:val="32"/>
    </w:rPr>
  </w:style>
  <w:style w:type="character" w:customStyle="1" w:styleId="FormNumberChar">
    <w:name w:val="FormNumber Char"/>
    <w:basedOn w:val="DefaultParagraphFont"/>
    <w:link w:val="FormNumber"/>
    <w:rsid w:val="00880E0F"/>
    <w:rPr>
      <w:rFonts w:ascii="Arial" w:eastAsiaTheme="minorHAnsi" w:hAnsi="Arial" w:cs="Arial"/>
      <w:b/>
      <w:sz w:val="32"/>
      <w:szCs w:val="32"/>
    </w:rPr>
  </w:style>
  <w:style w:type="paragraph" w:customStyle="1" w:styleId="Heading2">
    <w:name w:val="Heading_2"/>
    <w:basedOn w:val="Heading10"/>
    <w:qFormat/>
    <w:rsid w:val="00880E0F"/>
    <w:pPr>
      <w:tabs>
        <w:tab w:val="left" w:pos="284"/>
      </w:tabs>
      <w:spacing w:line="260" w:lineRule="exact"/>
      <w:ind w:left="540" w:hanging="540"/>
    </w:pPr>
    <w:rPr>
      <w:sz w:val="28"/>
      <w:szCs w:val="12"/>
    </w:rPr>
  </w:style>
  <w:style w:type="paragraph" w:customStyle="1" w:styleId="NumberedList">
    <w:name w:val="Numbered List"/>
    <w:basedOn w:val="ListNumber"/>
    <w:next w:val="Normal"/>
    <w:rsid w:val="00A92B17"/>
    <w:pPr>
      <w:numPr>
        <w:numId w:val="9"/>
      </w:numPr>
    </w:pPr>
  </w:style>
  <w:style w:type="paragraph" w:styleId="ListNumber">
    <w:name w:val="List Number"/>
    <w:basedOn w:val="Normal"/>
    <w:uiPriority w:val="99"/>
    <w:semiHidden/>
    <w:unhideWhenUsed/>
    <w:rsid w:val="00E96CE3"/>
    <w:pPr>
      <w:numPr>
        <w:numId w:val="7"/>
      </w:num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80E0F"/>
    <w:rPr>
      <w:rFonts w:ascii="Arial" w:hAnsi="Arial" w:cs="Arial"/>
      <w:sz w:val="28"/>
      <w:szCs w:val="32"/>
    </w:rPr>
  </w:style>
  <w:style w:type="paragraph" w:customStyle="1" w:styleId="SUBLIST">
    <w:name w:val="SUB LIST"/>
    <w:basedOn w:val="ListParagraph"/>
    <w:qFormat/>
    <w:rsid w:val="00880E0F"/>
    <w:pPr>
      <w:spacing w:before="280" w:after="280" w:line="360" w:lineRule="exact"/>
      <w:ind w:left="1152" w:hanging="288"/>
    </w:pPr>
  </w:style>
  <w:style w:type="paragraph" w:customStyle="1" w:styleId="Default">
    <w:name w:val="Default"/>
    <w:rsid w:val="00E732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intingServices\AODA_2019\SITE_FILES\AODA_STYLESET_2020_01_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AODA_STYLESET_2020_01_23</Template>
  <TotalTime>4</TotalTime>
  <Pages>2</Pages>
  <Words>667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QCH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Scabies</dc:title>
  <dc:creator>User</dc:creator>
  <cp:lastModifiedBy>Spence, Kelly</cp:lastModifiedBy>
  <cp:revision>7</cp:revision>
  <cp:lastPrinted>2019-12-03T12:31:00Z</cp:lastPrinted>
  <dcterms:created xsi:type="dcterms:W3CDTF">2020-01-27T19:37:00Z</dcterms:created>
  <dcterms:modified xsi:type="dcterms:W3CDTF">2020-01-27T19:41:00Z</dcterms:modified>
</cp:coreProperties>
</file>